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30B4" w:rsidRPr="00E27B38" w:rsidRDefault="001C4E60" w:rsidP="008230B4">
      <w:pPr>
        <w:spacing w:after="0" w:line="240" w:lineRule="auto"/>
        <w:jc w:val="both"/>
        <w:rPr>
          <w:rFonts w:ascii="Times New Roman" w:eastAsia="Calibri" w:hAnsi="Times New Roman" w:cs="Times New Roman"/>
          <w:sz w:val="24"/>
          <w:szCs w:val="24"/>
          <w:lang w:eastAsia="uk-UA" w:bidi="he-IL"/>
        </w:rPr>
      </w:pPr>
      <w:r>
        <w:rPr>
          <w:rFonts w:ascii="Times New Roman" w:eastAsia="Calibri" w:hAnsi="Times New Roman" w:cs="Times New Roman"/>
          <w:sz w:val="24"/>
          <w:szCs w:val="24"/>
          <w:lang w:eastAsia="uk-UA" w:bidi="he-IL"/>
        </w:rPr>
        <w:t xml:space="preserve">           </w:t>
      </w:r>
      <w:r w:rsidR="008230B4" w:rsidRPr="00E27B38">
        <w:rPr>
          <w:rFonts w:ascii="Times New Roman" w:eastAsia="Calibri" w:hAnsi="Times New Roman" w:cs="Times New Roman"/>
          <w:sz w:val="24"/>
          <w:szCs w:val="24"/>
          <w:lang w:eastAsia="uk-UA" w:bidi="he-IL"/>
        </w:rPr>
        <w:t>СХВАЛЕНО                                                                                           ЗАТВЕРДЖЕНО</w:t>
      </w:r>
    </w:p>
    <w:p w:rsidR="008230B4" w:rsidRPr="00E27B38" w:rsidRDefault="001C4E60" w:rsidP="008230B4">
      <w:pPr>
        <w:spacing w:after="0" w:line="240" w:lineRule="auto"/>
        <w:jc w:val="both"/>
        <w:rPr>
          <w:rFonts w:ascii="Times New Roman" w:eastAsia="Calibri" w:hAnsi="Times New Roman" w:cs="Times New Roman"/>
          <w:sz w:val="24"/>
          <w:szCs w:val="24"/>
          <w:lang w:eastAsia="uk-UA" w:bidi="he-IL"/>
        </w:rPr>
      </w:pPr>
      <w:r>
        <w:rPr>
          <w:rFonts w:ascii="Times New Roman" w:eastAsia="Calibri" w:hAnsi="Times New Roman" w:cs="Times New Roman"/>
          <w:sz w:val="24"/>
          <w:szCs w:val="24"/>
          <w:lang w:eastAsia="uk-UA" w:bidi="he-IL"/>
        </w:rPr>
        <w:t xml:space="preserve">           </w:t>
      </w:r>
      <w:r w:rsidR="008230B4" w:rsidRPr="00E27B38">
        <w:rPr>
          <w:rFonts w:ascii="Times New Roman" w:eastAsia="Calibri" w:hAnsi="Times New Roman" w:cs="Times New Roman"/>
          <w:sz w:val="24"/>
          <w:szCs w:val="24"/>
          <w:lang w:eastAsia="uk-UA" w:bidi="he-IL"/>
        </w:rPr>
        <w:t>педагогічн</w:t>
      </w:r>
      <w:r w:rsidR="008230B4">
        <w:rPr>
          <w:rFonts w:ascii="Times New Roman" w:eastAsia="Calibri" w:hAnsi="Times New Roman" w:cs="Times New Roman"/>
          <w:sz w:val="24"/>
          <w:szCs w:val="24"/>
          <w:lang w:eastAsia="uk-UA" w:bidi="he-IL"/>
        </w:rPr>
        <w:t>ою</w:t>
      </w:r>
      <w:r w:rsidR="008230B4" w:rsidRPr="00E27B38">
        <w:rPr>
          <w:rFonts w:ascii="Times New Roman" w:eastAsia="Calibri" w:hAnsi="Times New Roman" w:cs="Times New Roman"/>
          <w:sz w:val="24"/>
          <w:szCs w:val="24"/>
          <w:lang w:eastAsia="uk-UA" w:bidi="he-IL"/>
        </w:rPr>
        <w:t xml:space="preserve"> рад</w:t>
      </w:r>
      <w:r w:rsidR="008230B4">
        <w:rPr>
          <w:rFonts w:ascii="Times New Roman" w:eastAsia="Calibri" w:hAnsi="Times New Roman" w:cs="Times New Roman"/>
          <w:sz w:val="24"/>
          <w:szCs w:val="24"/>
          <w:lang w:eastAsia="uk-UA" w:bidi="he-IL"/>
        </w:rPr>
        <w:t>ою</w:t>
      </w:r>
      <w:r w:rsidR="008230B4" w:rsidRPr="00E27B38">
        <w:rPr>
          <w:rFonts w:ascii="Times New Roman" w:eastAsia="Calibri" w:hAnsi="Times New Roman" w:cs="Times New Roman"/>
          <w:sz w:val="24"/>
          <w:szCs w:val="24"/>
          <w:lang w:eastAsia="uk-UA" w:bidi="he-IL"/>
        </w:rPr>
        <w:t xml:space="preserve">                                                                             </w:t>
      </w:r>
      <w:r>
        <w:rPr>
          <w:rFonts w:ascii="Times New Roman" w:eastAsia="Calibri" w:hAnsi="Times New Roman" w:cs="Times New Roman"/>
          <w:sz w:val="24"/>
          <w:szCs w:val="24"/>
          <w:lang w:eastAsia="uk-UA" w:bidi="he-IL"/>
        </w:rPr>
        <w:t xml:space="preserve"> </w:t>
      </w:r>
      <w:r w:rsidR="008230B4" w:rsidRPr="00E27B38">
        <w:rPr>
          <w:rFonts w:ascii="Times New Roman" w:eastAsia="Calibri" w:hAnsi="Times New Roman" w:cs="Times New Roman"/>
          <w:sz w:val="24"/>
          <w:szCs w:val="24"/>
          <w:lang w:eastAsia="uk-UA" w:bidi="he-IL"/>
        </w:rPr>
        <w:t>наказ директора</w:t>
      </w:r>
    </w:p>
    <w:p w:rsidR="008230B4" w:rsidRPr="008230B4" w:rsidRDefault="008230B4" w:rsidP="001C4E60">
      <w:pPr>
        <w:spacing w:after="0" w:line="240" w:lineRule="auto"/>
        <w:jc w:val="right"/>
        <w:rPr>
          <w:rFonts w:ascii="Times New Roman" w:eastAsia="Calibri" w:hAnsi="Times New Roman" w:cs="Times New Roman"/>
          <w:sz w:val="24"/>
          <w:szCs w:val="24"/>
          <w:lang w:eastAsia="uk-UA" w:bidi="he-IL"/>
        </w:rPr>
      </w:pPr>
      <w:r w:rsidRPr="00DD5AC4">
        <w:rPr>
          <w:rFonts w:ascii="Times New Roman" w:eastAsia="Calibri" w:hAnsi="Times New Roman" w:cs="Times New Roman"/>
          <w:sz w:val="24"/>
          <w:szCs w:val="24"/>
          <w:lang w:eastAsia="uk-UA" w:bidi="he-IL"/>
        </w:rPr>
        <w:t xml:space="preserve">протокол від </w:t>
      </w:r>
      <w:r w:rsidR="00DD5AC4" w:rsidRPr="00DD5AC4">
        <w:rPr>
          <w:rFonts w:ascii="Times New Roman" w:eastAsia="Calibri" w:hAnsi="Times New Roman" w:cs="Times New Roman"/>
          <w:sz w:val="24"/>
          <w:szCs w:val="24"/>
          <w:lang w:eastAsia="uk-UA" w:bidi="he-IL"/>
        </w:rPr>
        <w:t>27</w:t>
      </w:r>
      <w:r w:rsidRPr="00DD5AC4">
        <w:rPr>
          <w:rFonts w:ascii="Times New Roman" w:eastAsia="Calibri" w:hAnsi="Times New Roman" w:cs="Times New Roman"/>
          <w:sz w:val="24"/>
          <w:szCs w:val="24"/>
          <w:lang w:eastAsia="uk-UA" w:bidi="he-IL"/>
        </w:rPr>
        <w:t>.</w:t>
      </w:r>
      <w:r w:rsidR="00DD5AC4" w:rsidRPr="00DD5AC4">
        <w:rPr>
          <w:rFonts w:ascii="Times New Roman" w:eastAsia="Calibri" w:hAnsi="Times New Roman" w:cs="Times New Roman"/>
          <w:sz w:val="24"/>
          <w:szCs w:val="24"/>
          <w:lang w:eastAsia="uk-UA" w:bidi="he-IL"/>
        </w:rPr>
        <w:t>11</w:t>
      </w:r>
      <w:r w:rsidRPr="00DD5AC4">
        <w:rPr>
          <w:rFonts w:ascii="Times New Roman" w:eastAsia="Calibri" w:hAnsi="Times New Roman" w:cs="Times New Roman"/>
          <w:sz w:val="24"/>
          <w:szCs w:val="24"/>
          <w:lang w:eastAsia="uk-UA" w:bidi="he-IL"/>
        </w:rPr>
        <w:t xml:space="preserve">.2025 року № </w:t>
      </w:r>
      <w:r w:rsidR="00DD5AC4" w:rsidRPr="00DD5AC4">
        <w:rPr>
          <w:rFonts w:ascii="Times New Roman" w:eastAsia="Calibri" w:hAnsi="Times New Roman" w:cs="Times New Roman"/>
          <w:sz w:val="24"/>
          <w:szCs w:val="24"/>
          <w:lang w:eastAsia="uk-UA" w:bidi="he-IL"/>
        </w:rPr>
        <w:t>2</w:t>
      </w:r>
      <w:r w:rsidRPr="00DD5AC4">
        <w:rPr>
          <w:rFonts w:ascii="Times New Roman" w:eastAsia="Calibri" w:hAnsi="Times New Roman" w:cs="Times New Roman"/>
          <w:sz w:val="24"/>
          <w:szCs w:val="24"/>
          <w:lang w:eastAsia="uk-UA" w:bidi="he-IL"/>
        </w:rPr>
        <w:t xml:space="preserve">                                                       КЗ «ЗДО № 29 ВМР»                                                                                                                                                                                                                                          </w:t>
      </w:r>
      <w:r w:rsidR="001C4E60" w:rsidRPr="00DD5AC4">
        <w:rPr>
          <w:rFonts w:ascii="Times New Roman" w:eastAsia="Calibri" w:hAnsi="Times New Roman" w:cs="Times New Roman"/>
          <w:sz w:val="24"/>
          <w:szCs w:val="24"/>
          <w:lang w:eastAsia="uk-UA" w:bidi="he-IL"/>
        </w:rPr>
        <w:t xml:space="preserve"> </w:t>
      </w:r>
      <w:r w:rsidRPr="00DD5AC4">
        <w:rPr>
          <w:rFonts w:ascii="Times New Roman" w:eastAsia="Calibri" w:hAnsi="Times New Roman" w:cs="Times New Roman"/>
          <w:sz w:val="24"/>
          <w:szCs w:val="24"/>
          <w:lang w:eastAsia="uk-UA" w:bidi="he-IL"/>
        </w:rPr>
        <w:t>від 2</w:t>
      </w:r>
      <w:r w:rsidR="00DD5AC4" w:rsidRPr="00DD5AC4">
        <w:rPr>
          <w:rFonts w:ascii="Times New Roman" w:eastAsia="Calibri" w:hAnsi="Times New Roman" w:cs="Times New Roman"/>
          <w:sz w:val="24"/>
          <w:szCs w:val="24"/>
          <w:lang w:eastAsia="uk-UA" w:bidi="he-IL"/>
        </w:rPr>
        <w:t>7</w:t>
      </w:r>
      <w:r w:rsidRPr="00DD5AC4">
        <w:rPr>
          <w:rFonts w:ascii="Times New Roman" w:eastAsia="Calibri" w:hAnsi="Times New Roman" w:cs="Times New Roman"/>
          <w:sz w:val="24"/>
          <w:szCs w:val="24"/>
          <w:lang w:eastAsia="uk-UA" w:bidi="he-IL"/>
        </w:rPr>
        <w:t>.</w:t>
      </w:r>
      <w:r w:rsidR="00DD5AC4" w:rsidRPr="00DD5AC4">
        <w:rPr>
          <w:rFonts w:ascii="Times New Roman" w:eastAsia="Calibri" w:hAnsi="Times New Roman" w:cs="Times New Roman"/>
          <w:sz w:val="24"/>
          <w:szCs w:val="24"/>
          <w:lang w:eastAsia="uk-UA" w:bidi="he-IL"/>
        </w:rPr>
        <w:t>11</w:t>
      </w:r>
      <w:r w:rsidRPr="00DD5AC4">
        <w:rPr>
          <w:rFonts w:ascii="Times New Roman" w:eastAsia="Calibri" w:hAnsi="Times New Roman" w:cs="Times New Roman"/>
          <w:sz w:val="24"/>
          <w:szCs w:val="24"/>
          <w:lang w:eastAsia="uk-UA" w:bidi="he-IL"/>
        </w:rPr>
        <w:t xml:space="preserve">.2025 року </w:t>
      </w:r>
      <w:r w:rsidRPr="00B2183D">
        <w:rPr>
          <w:rFonts w:ascii="Times New Roman" w:eastAsia="Calibri" w:hAnsi="Times New Roman" w:cs="Times New Roman"/>
          <w:sz w:val="24"/>
          <w:szCs w:val="24"/>
          <w:lang w:eastAsia="uk-UA" w:bidi="he-IL"/>
        </w:rPr>
        <w:t xml:space="preserve">№ </w:t>
      </w:r>
      <w:r w:rsidR="00B2183D">
        <w:rPr>
          <w:rFonts w:ascii="Times New Roman" w:eastAsia="Calibri" w:hAnsi="Times New Roman" w:cs="Times New Roman"/>
          <w:sz w:val="24"/>
          <w:szCs w:val="24"/>
          <w:lang w:eastAsia="uk-UA" w:bidi="he-IL"/>
        </w:rPr>
        <w:t>198</w:t>
      </w:r>
    </w:p>
    <w:p w:rsidR="008230B4" w:rsidRDefault="008230B4" w:rsidP="008230B4">
      <w:pPr>
        <w:pStyle w:val="a4"/>
        <w:jc w:val="center"/>
        <w:rPr>
          <w:rFonts w:ascii="Times New Roman" w:hAnsi="Times New Roman" w:cs="Times New Roman"/>
          <w:b/>
          <w:bCs/>
          <w:sz w:val="28"/>
          <w:szCs w:val="28"/>
          <w:lang w:eastAsia="uk-UA"/>
        </w:rPr>
      </w:pPr>
    </w:p>
    <w:p w:rsidR="008230B4" w:rsidRDefault="008230B4" w:rsidP="008230B4">
      <w:pPr>
        <w:pStyle w:val="a4"/>
        <w:jc w:val="center"/>
        <w:rPr>
          <w:rFonts w:ascii="Times New Roman" w:hAnsi="Times New Roman" w:cs="Times New Roman"/>
          <w:b/>
          <w:bCs/>
          <w:sz w:val="28"/>
          <w:szCs w:val="28"/>
          <w:lang w:eastAsia="uk-UA"/>
        </w:rPr>
      </w:pPr>
    </w:p>
    <w:p w:rsidR="005F6EB3" w:rsidRPr="008230B4" w:rsidRDefault="005F6EB3" w:rsidP="008230B4">
      <w:pPr>
        <w:pStyle w:val="a4"/>
        <w:jc w:val="center"/>
        <w:rPr>
          <w:rFonts w:ascii="Times New Roman" w:hAnsi="Times New Roman" w:cs="Times New Roman"/>
          <w:b/>
          <w:bCs/>
          <w:sz w:val="28"/>
          <w:szCs w:val="28"/>
          <w:lang w:eastAsia="uk-UA"/>
        </w:rPr>
      </w:pPr>
      <w:r w:rsidRPr="008230B4">
        <w:rPr>
          <w:rFonts w:ascii="Times New Roman" w:hAnsi="Times New Roman" w:cs="Times New Roman"/>
          <w:b/>
          <w:bCs/>
          <w:sz w:val="28"/>
          <w:szCs w:val="28"/>
          <w:lang w:eastAsia="uk-UA"/>
        </w:rPr>
        <w:t>Положення</w:t>
      </w:r>
    </w:p>
    <w:p w:rsidR="005F6EB3" w:rsidRPr="001C4E60" w:rsidRDefault="005F6EB3" w:rsidP="008230B4">
      <w:pPr>
        <w:pStyle w:val="a4"/>
        <w:jc w:val="center"/>
        <w:rPr>
          <w:rFonts w:ascii="Times New Roman" w:hAnsi="Times New Roman" w:cs="Times New Roman"/>
          <w:sz w:val="28"/>
          <w:szCs w:val="28"/>
          <w:lang w:eastAsia="uk-UA"/>
        </w:rPr>
      </w:pPr>
      <w:r w:rsidRPr="001C4E60">
        <w:rPr>
          <w:rFonts w:ascii="Times New Roman" w:hAnsi="Times New Roman" w:cs="Times New Roman"/>
          <w:sz w:val="28"/>
          <w:szCs w:val="28"/>
          <w:lang w:eastAsia="uk-UA"/>
        </w:rPr>
        <w:t>про вебсайт </w:t>
      </w:r>
      <w:r w:rsidRPr="001C4E60">
        <w:rPr>
          <w:rFonts w:ascii="Times New Roman" w:hAnsi="Times New Roman" w:cs="Times New Roman"/>
          <w:caps/>
          <w:sz w:val="28"/>
          <w:szCs w:val="28"/>
          <w:lang w:eastAsia="uk-UA"/>
        </w:rPr>
        <w:t>Комунального закладу</w:t>
      </w:r>
    </w:p>
    <w:p w:rsidR="005F6EB3" w:rsidRPr="001C4E60" w:rsidRDefault="005F6EB3" w:rsidP="008230B4">
      <w:pPr>
        <w:pStyle w:val="a4"/>
        <w:jc w:val="center"/>
        <w:rPr>
          <w:rFonts w:ascii="Times New Roman" w:hAnsi="Times New Roman" w:cs="Times New Roman"/>
          <w:sz w:val="28"/>
          <w:szCs w:val="28"/>
          <w:lang w:eastAsia="uk-UA"/>
        </w:rPr>
      </w:pPr>
      <w:r w:rsidRPr="001C4E60">
        <w:rPr>
          <w:rFonts w:ascii="Times New Roman" w:hAnsi="Times New Roman" w:cs="Times New Roman"/>
          <w:caps/>
          <w:sz w:val="28"/>
          <w:szCs w:val="28"/>
          <w:lang w:eastAsia="uk-UA"/>
        </w:rPr>
        <w:t>«заклад ДОШКІЛЬНОЇ ОСВІТИ № 29 Вінницької міської ради»</w:t>
      </w:r>
    </w:p>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b/>
          <w:bCs/>
          <w:color w:val="000000"/>
          <w:sz w:val="28"/>
          <w:szCs w:val="28"/>
          <w:lang w:eastAsia="uk-UA"/>
        </w:rPr>
        <w:t>1. Загальні положення</w:t>
      </w:r>
    </w:p>
    <w:p w:rsidR="005F6EB3" w:rsidRPr="005F6EB3" w:rsidRDefault="005F6EB3" w:rsidP="005F6EB3">
      <w:pPr>
        <w:shd w:val="clear" w:color="auto" w:fill="FFFFFF" w:themeFill="background1"/>
        <w:spacing w:before="100" w:beforeAutospacing="1" w:after="100" w:afterAutospacing="1" w:line="240" w:lineRule="auto"/>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b/>
          <w:bCs/>
          <w:color w:val="000000"/>
          <w:sz w:val="28"/>
          <w:szCs w:val="28"/>
          <w:lang w:eastAsia="uk-UA"/>
        </w:rPr>
        <w:t>1.1.</w:t>
      </w:r>
      <w:r w:rsidRPr="005F6EB3">
        <w:rPr>
          <w:rFonts w:ascii="Times New Roman" w:eastAsia="Times New Roman" w:hAnsi="Times New Roman" w:cs="Times New Roman"/>
          <w:color w:val="212121"/>
          <w:sz w:val="28"/>
          <w:szCs w:val="28"/>
          <w:lang w:eastAsia="uk-UA"/>
        </w:rPr>
        <w:t> Положення про Вебсайт </w:t>
      </w:r>
      <w:r w:rsidRPr="005F6EB3">
        <w:rPr>
          <w:rFonts w:ascii="Times New Roman" w:eastAsia="Times New Roman" w:hAnsi="Times New Roman" w:cs="Times New Roman"/>
          <w:caps/>
          <w:color w:val="000000"/>
          <w:sz w:val="28"/>
          <w:szCs w:val="28"/>
          <w:lang w:eastAsia="uk-UA"/>
        </w:rPr>
        <w:t xml:space="preserve">Комунального закладу «заклад ДОШКІЛЬНОЇ ОСВІТИ № </w:t>
      </w:r>
      <w:r>
        <w:rPr>
          <w:rFonts w:ascii="Times New Roman" w:eastAsia="Times New Roman" w:hAnsi="Times New Roman" w:cs="Times New Roman"/>
          <w:caps/>
          <w:color w:val="000000"/>
          <w:sz w:val="28"/>
          <w:szCs w:val="28"/>
          <w:lang w:eastAsia="uk-UA"/>
        </w:rPr>
        <w:t>29</w:t>
      </w:r>
      <w:r w:rsidRPr="005F6EB3">
        <w:rPr>
          <w:rFonts w:ascii="Times New Roman" w:eastAsia="Times New Roman" w:hAnsi="Times New Roman" w:cs="Times New Roman"/>
          <w:caps/>
          <w:color w:val="000000"/>
          <w:sz w:val="28"/>
          <w:szCs w:val="28"/>
          <w:lang w:eastAsia="uk-UA"/>
        </w:rPr>
        <w:t xml:space="preserve"> Вінницької міської ради» </w:t>
      </w:r>
      <w:r w:rsidRPr="005F6EB3">
        <w:rPr>
          <w:rFonts w:ascii="Times New Roman" w:eastAsia="Times New Roman" w:hAnsi="Times New Roman" w:cs="Times New Roman"/>
          <w:color w:val="212121"/>
          <w:sz w:val="28"/>
          <w:szCs w:val="28"/>
          <w:lang w:eastAsia="uk-UA"/>
        </w:rPr>
        <w:t>розроблено відповідно до законів України: «Про інформацію», «Про доступ до публічної інформації», «Про освіту», «Про загальну середню освіту», «Про захист персональних даних», «Про охорону дитинства», «Про авторське право та суміжні права» </w:t>
      </w:r>
      <w:r w:rsidRPr="005F6EB3">
        <w:rPr>
          <w:rFonts w:ascii="Times New Roman" w:eastAsia="Times New Roman" w:hAnsi="Times New Roman" w:cs="Times New Roman"/>
          <w:color w:val="000000"/>
          <w:sz w:val="28"/>
          <w:szCs w:val="28"/>
          <w:lang w:eastAsia="uk-UA"/>
        </w:rPr>
        <w:t>та інших чинних нормативно-правових актів</w:t>
      </w:r>
    </w:p>
    <w:p w:rsidR="005F6EB3" w:rsidRPr="005F6EB3" w:rsidRDefault="005F6EB3" w:rsidP="005F6EB3">
      <w:pPr>
        <w:shd w:val="clear" w:color="auto" w:fill="FFFFFF" w:themeFill="background1"/>
        <w:spacing w:before="100" w:beforeAutospacing="1" w:after="100" w:afterAutospacing="1" w:line="240" w:lineRule="auto"/>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b/>
          <w:bCs/>
          <w:color w:val="000000"/>
          <w:sz w:val="28"/>
          <w:szCs w:val="28"/>
          <w:lang w:eastAsia="uk-UA"/>
        </w:rPr>
        <w:t>1.2.</w:t>
      </w:r>
      <w:r w:rsidRPr="005F6EB3">
        <w:rPr>
          <w:rFonts w:ascii="Times New Roman" w:eastAsia="Times New Roman" w:hAnsi="Times New Roman" w:cs="Times New Roman"/>
          <w:color w:val="000000"/>
          <w:sz w:val="28"/>
          <w:szCs w:val="28"/>
          <w:lang w:eastAsia="uk-UA"/>
        </w:rPr>
        <w:t> Положення про сайт </w:t>
      </w:r>
      <w:r w:rsidRPr="005F6EB3">
        <w:rPr>
          <w:rFonts w:ascii="Times New Roman" w:eastAsia="Times New Roman" w:hAnsi="Times New Roman" w:cs="Times New Roman"/>
          <w:caps/>
          <w:color w:val="000000"/>
          <w:sz w:val="28"/>
          <w:szCs w:val="28"/>
          <w:lang w:eastAsia="uk-UA"/>
        </w:rPr>
        <w:t xml:space="preserve">Комунального закладу «заклад ДОШКІЛЬНОЇ ОСВІТИ № </w:t>
      </w:r>
      <w:r>
        <w:rPr>
          <w:rFonts w:ascii="Times New Roman" w:eastAsia="Times New Roman" w:hAnsi="Times New Roman" w:cs="Times New Roman"/>
          <w:caps/>
          <w:color w:val="000000"/>
          <w:sz w:val="28"/>
          <w:szCs w:val="28"/>
          <w:lang w:eastAsia="uk-UA"/>
        </w:rPr>
        <w:t>29</w:t>
      </w:r>
      <w:r w:rsidRPr="005F6EB3">
        <w:rPr>
          <w:rFonts w:ascii="Times New Roman" w:eastAsia="Times New Roman" w:hAnsi="Times New Roman" w:cs="Times New Roman"/>
          <w:caps/>
          <w:color w:val="000000"/>
          <w:sz w:val="28"/>
          <w:szCs w:val="28"/>
          <w:lang w:eastAsia="uk-UA"/>
        </w:rPr>
        <w:t xml:space="preserve"> Вінницької міської ради»</w:t>
      </w:r>
      <w:r w:rsidRPr="005F6EB3">
        <w:rPr>
          <w:rFonts w:ascii="Times New Roman" w:eastAsia="Times New Roman" w:hAnsi="Times New Roman" w:cs="Times New Roman"/>
          <w:b/>
          <w:bCs/>
          <w:color w:val="000000"/>
          <w:sz w:val="28"/>
          <w:szCs w:val="28"/>
          <w:lang w:eastAsia="uk-UA"/>
        </w:rPr>
        <w:t> </w:t>
      </w:r>
      <w:r w:rsidRPr="005F6EB3">
        <w:rPr>
          <w:rFonts w:ascii="Times New Roman" w:eastAsia="Times New Roman" w:hAnsi="Times New Roman" w:cs="Times New Roman"/>
          <w:color w:val="000000"/>
          <w:sz w:val="28"/>
          <w:szCs w:val="28"/>
          <w:lang w:eastAsia="uk-UA"/>
        </w:rPr>
        <w:t>(далі Положення) є нормативним документом, який регламентує порядок створення та функціонування Сайту закладу з огляду на сприяння реалізації прав людини в цифровому середовищі, зокрема дитини.</w:t>
      </w:r>
    </w:p>
    <w:p w:rsidR="005F6EB3" w:rsidRPr="005F6EB3" w:rsidRDefault="005F6EB3" w:rsidP="005F6EB3">
      <w:pPr>
        <w:shd w:val="clear" w:color="auto" w:fill="FFFFFF" w:themeFill="background1"/>
        <w:spacing w:before="100" w:beforeAutospacing="1" w:after="100" w:afterAutospacing="1" w:line="240" w:lineRule="auto"/>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b/>
          <w:bCs/>
          <w:color w:val="000000"/>
          <w:sz w:val="28"/>
          <w:szCs w:val="28"/>
          <w:lang w:eastAsia="uk-UA"/>
        </w:rPr>
        <w:t>1.3.</w:t>
      </w:r>
      <w:r w:rsidRPr="005F6EB3">
        <w:rPr>
          <w:rFonts w:ascii="Times New Roman" w:eastAsia="Times New Roman" w:hAnsi="Times New Roman" w:cs="Times New Roman"/>
          <w:color w:val="000000"/>
          <w:sz w:val="28"/>
          <w:szCs w:val="28"/>
          <w:lang w:eastAsia="uk-UA"/>
        </w:rPr>
        <w:t xml:space="preserve"> Дане Положення визначає статус офіційного Сайту закладу як інформаційного ресурсу про діяльність КЗ «ЗДО № </w:t>
      </w:r>
      <w:r>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 у мережі Інтернет та регламентує діяльність з його інформаційного наповнення. Положення розробляється в КЗ «ЗДО № </w:t>
      </w:r>
      <w:r>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 затверджується наказом директора і діє до нас</w:t>
      </w:r>
      <w:r>
        <w:rPr>
          <w:rFonts w:ascii="Times New Roman" w:eastAsia="Times New Roman" w:hAnsi="Times New Roman" w:cs="Times New Roman"/>
          <w:color w:val="000000"/>
          <w:sz w:val="28"/>
          <w:szCs w:val="28"/>
          <w:lang w:eastAsia="uk-UA"/>
        </w:rPr>
        <w:t>т</w:t>
      </w:r>
      <w:r w:rsidRPr="005F6EB3">
        <w:rPr>
          <w:rFonts w:ascii="Times New Roman" w:eastAsia="Times New Roman" w:hAnsi="Times New Roman" w:cs="Times New Roman"/>
          <w:color w:val="000000"/>
          <w:sz w:val="28"/>
          <w:szCs w:val="28"/>
          <w:lang w:eastAsia="uk-UA"/>
        </w:rPr>
        <w:t>упного відповідного наказу.</w:t>
      </w:r>
    </w:p>
    <w:p w:rsidR="005F6EB3" w:rsidRPr="005F6EB3" w:rsidRDefault="005F6EB3" w:rsidP="005F6EB3">
      <w:pPr>
        <w:shd w:val="clear" w:color="auto" w:fill="FFFFFF" w:themeFill="background1"/>
        <w:spacing w:before="100" w:beforeAutospacing="1" w:after="0" w:line="240" w:lineRule="auto"/>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b/>
          <w:bCs/>
          <w:color w:val="000000"/>
          <w:sz w:val="28"/>
          <w:szCs w:val="28"/>
          <w:lang w:eastAsia="uk-UA"/>
        </w:rPr>
        <w:t>1.4.</w:t>
      </w:r>
      <w:r w:rsidRPr="005F6EB3">
        <w:rPr>
          <w:rFonts w:ascii="Times New Roman" w:eastAsia="Times New Roman" w:hAnsi="Times New Roman" w:cs="Times New Roman"/>
          <w:color w:val="000000"/>
          <w:sz w:val="28"/>
          <w:szCs w:val="28"/>
          <w:lang w:eastAsia="uk-UA"/>
        </w:rPr>
        <w:t> Зміни до Положення про Сайт можуть бути внесені за рішенням педагогічної ради.</w:t>
      </w:r>
    </w:p>
    <w:p w:rsidR="005F6EB3" w:rsidRDefault="005F6EB3" w:rsidP="005F6EB3">
      <w:pPr>
        <w:shd w:val="clear" w:color="auto" w:fill="FFFFFF" w:themeFill="background1"/>
        <w:spacing w:before="100" w:beforeAutospacing="1" w:after="0" w:line="240" w:lineRule="auto"/>
        <w:ind w:firstLine="708"/>
        <w:jc w:val="both"/>
        <w:rPr>
          <w:rFonts w:ascii="Times New Roman" w:eastAsia="Times New Roman" w:hAnsi="Times New Roman" w:cs="Times New Roman"/>
          <w:color w:val="000000"/>
          <w:sz w:val="28"/>
          <w:szCs w:val="28"/>
          <w:lang w:eastAsia="uk-UA"/>
        </w:rPr>
      </w:pPr>
      <w:r w:rsidRPr="005F6EB3">
        <w:rPr>
          <w:rFonts w:ascii="Times New Roman" w:eastAsia="Times New Roman" w:hAnsi="Times New Roman" w:cs="Times New Roman"/>
          <w:color w:val="000000"/>
          <w:sz w:val="28"/>
          <w:szCs w:val="28"/>
          <w:lang w:eastAsia="uk-UA"/>
        </w:rPr>
        <w:t xml:space="preserve">Дане Положення розроблено з метою визначення порядку створення та роботи інформаційного сайту КЗ «ЗДО № </w:t>
      </w:r>
      <w:r>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 з метою розширення інформаційного освітнього простору.</w:t>
      </w:r>
    </w:p>
    <w:p w:rsidR="005F6EB3" w:rsidRDefault="005F6EB3" w:rsidP="005F6EB3">
      <w:pPr>
        <w:shd w:val="clear" w:color="auto" w:fill="FFFFFF" w:themeFill="background1"/>
        <w:spacing w:before="100" w:beforeAutospacing="1" w:after="0" w:line="240" w:lineRule="auto"/>
        <w:ind w:firstLine="708"/>
        <w:jc w:val="both"/>
        <w:rPr>
          <w:rFonts w:ascii="Times New Roman" w:eastAsia="Times New Roman" w:hAnsi="Times New Roman" w:cs="Times New Roman"/>
          <w:color w:val="000000"/>
          <w:sz w:val="28"/>
          <w:szCs w:val="28"/>
          <w:lang w:eastAsia="uk-UA"/>
        </w:rPr>
      </w:pPr>
      <w:r w:rsidRPr="005F6EB3">
        <w:rPr>
          <w:rFonts w:ascii="Times New Roman" w:eastAsia="Times New Roman" w:hAnsi="Times New Roman" w:cs="Times New Roman"/>
          <w:color w:val="000000"/>
          <w:sz w:val="28"/>
          <w:szCs w:val="28"/>
          <w:lang w:eastAsia="uk-UA"/>
        </w:rPr>
        <w:br/>
      </w:r>
      <w:r w:rsidRPr="005F6EB3">
        <w:rPr>
          <w:rFonts w:ascii="Times New Roman" w:eastAsia="Times New Roman" w:hAnsi="Times New Roman" w:cs="Times New Roman"/>
          <w:b/>
          <w:bCs/>
          <w:color w:val="000000"/>
          <w:sz w:val="28"/>
          <w:szCs w:val="28"/>
          <w:lang w:eastAsia="uk-UA"/>
        </w:rPr>
        <w:t>1.5.</w:t>
      </w:r>
      <w:r w:rsidRPr="005F6EB3">
        <w:rPr>
          <w:rFonts w:ascii="Times New Roman" w:eastAsia="Times New Roman" w:hAnsi="Times New Roman" w:cs="Times New Roman"/>
          <w:color w:val="000000"/>
          <w:sz w:val="28"/>
          <w:szCs w:val="28"/>
          <w:lang w:eastAsia="uk-UA"/>
        </w:rPr>
        <w:t> </w:t>
      </w:r>
      <w:r w:rsidR="00D93218">
        <w:rPr>
          <w:rFonts w:ascii="Times New Roman" w:eastAsia="Times New Roman" w:hAnsi="Times New Roman" w:cs="Times New Roman"/>
          <w:color w:val="000000"/>
          <w:sz w:val="28"/>
          <w:szCs w:val="28"/>
          <w:lang w:eastAsia="uk-UA"/>
        </w:rPr>
        <w:t>Веб</w:t>
      </w:r>
      <w:r w:rsidRPr="005F6EB3">
        <w:rPr>
          <w:rFonts w:ascii="Times New Roman" w:eastAsia="Times New Roman" w:hAnsi="Times New Roman" w:cs="Times New Roman"/>
          <w:color w:val="000000"/>
          <w:sz w:val="28"/>
          <w:szCs w:val="28"/>
          <w:lang w:eastAsia="uk-UA"/>
        </w:rPr>
        <w:t xml:space="preserve">сайт (далі Cайт) КЗ «ЗДО № </w:t>
      </w:r>
      <w:r>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 створюється з метою активного впровадження інформаційно-комунікаційних технологій у практику роботи закладу дошкільної освіти, як інструмент мережевої взаємодії всіх учасників освітнього процесу.</w:t>
      </w:r>
    </w:p>
    <w:p w:rsidR="005F6EB3" w:rsidRPr="005F6EB3" w:rsidRDefault="005F6EB3" w:rsidP="005F6EB3">
      <w:pPr>
        <w:shd w:val="clear" w:color="auto" w:fill="FFFFFF" w:themeFill="background1"/>
        <w:spacing w:before="100" w:beforeAutospacing="1" w:after="0" w:line="240" w:lineRule="auto"/>
        <w:ind w:firstLine="708"/>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br/>
      </w:r>
      <w:r w:rsidRPr="005F6EB3">
        <w:rPr>
          <w:rFonts w:ascii="Times New Roman" w:eastAsia="Times New Roman" w:hAnsi="Times New Roman" w:cs="Times New Roman"/>
          <w:b/>
          <w:bCs/>
          <w:color w:val="000000"/>
          <w:sz w:val="28"/>
          <w:szCs w:val="28"/>
          <w:lang w:eastAsia="uk-UA"/>
        </w:rPr>
        <w:t>1.6.</w:t>
      </w:r>
      <w:r w:rsidRPr="005F6EB3">
        <w:rPr>
          <w:rFonts w:ascii="Times New Roman" w:eastAsia="Times New Roman" w:hAnsi="Times New Roman" w:cs="Times New Roman"/>
          <w:color w:val="000000"/>
          <w:sz w:val="28"/>
          <w:szCs w:val="28"/>
          <w:lang w:eastAsia="uk-UA"/>
        </w:rPr>
        <w:t xml:space="preserve"> Сайт є одним із інструментів забезпечення освітньої діяльності КЗ «ЗДО № </w:t>
      </w:r>
      <w:r>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 і є публічним органом інформації, доступ до якої відкритий для всіх бажаючих.</w:t>
      </w:r>
    </w:p>
    <w:p w:rsidR="005F6EB3" w:rsidRPr="005F6EB3" w:rsidRDefault="005F6EB3" w:rsidP="005F6EB3">
      <w:pPr>
        <w:shd w:val="clear" w:color="auto" w:fill="FFFFFF" w:themeFill="background1"/>
        <w:spacing w:before="100" w:beforeAutospacing="1" w:after="0" w:line="240" w:lineRule="auto"/>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lastRenderedPageBreak/>
        <w:br/>
      </w:r>
      <w:r w:rsidRPr="005F6EB3">
        <w:rPr>
          <w:rFonts w:ascii="Times New Roman" w:eastAsia="Times New Roman" w:hAnsi="Times New Roman" w:cs="Times New Roman"/>
          <w:b/>
          <w:bCs/>
          <w:color w:val="000000"/>
          <w:sz w:val="28"/>
          <w:szCs w:val="28"/>
          <w:lang w:eastAsia="uk-UA"/>
        </w:rPr>
        <w:t>1.7.</w:t>
      </w:r>
      <w:r w:rsidRPr="005F6EB3">
        <w:rPr>
          <w:rFonts w:ascii="Times New Roman" w:eastAsia="Times New Roman" w:hAnsi="Times New Roman" w:cs="Times New Roman"/>
          <w:color w:val="000000"/>
          <w:sz w:val="28"/>
          <w:szCs w:val="28"/>
          <w:lang w:eastAsia="uk-UA"/>
        </w:rPr>
        <w:t xml:space="preserve"> Дійсне положення визначає поняття, цілі, вимоги, критерії та організацію сайту КЗ «ЗДО № </w:t>
      </w:r>
      <w:r>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 і розроблено з метою визначення вимог до організації і підтримки працездатності сайту в рамках модернізації системи освіти в умовах інформаційного суспільства.</w:t>
      </w:r>
    </w:p>
    <w:p w:rsidR="005F6EB3" w:rsidRPr="005F6EB3" w:rsidRDefault="005F6EB3" w:rsidP="005F6EB3">
      <w:pPr>
        <w:shd w:val="clear" w:color="auto" w:fill="FFFFFF" w:themeFill="background1"/>
        <w:spacing w:before="100" w:beforeAutospacing="1" w:after="0" w:line="240" w:lineRule="auto"/>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br/>
      </w:r>
      <w:r w:rsidRPr="005F6EB3">
        <w:rPr>
          <w:rFonts w:ascii="Times New Roman" w:eastAsia="Times New Roman" w:hAnsi="Times New Roman" w:cs="Times New Roman"/>
          <w:b/>
          <w:bCs/>
          <w:color w:val="000000"/>
          <w:sz w:val="28"/>
          <w:szCs w:val="28"/>
          <w:lang w:eastAsia="uk-UA"/>
        </w:rPr>
        <w:t>1.8.</w:t>
      </w:r>
      <w:r w:rsidRPr="005F6EB3">
        <w:rPr>
          <w:rFonts w:ascii="Times New Roman" w:eastAsia="Times New Roman" w:hAnsi="Times New Roman" w:cs="Times New Roman"/>
          <w:color w:val="000000"/>
          <w:sz w:val="28"/>
          <w:szCs w:val="28"/>
          <w:lang w:eastAsia="uk-UA"/>
        </w:rPr>
        <w:t xml:space="preserve"> Керівник КЗ «ЗДО № </w:t>
      </w:r>
      <w:r>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 призначає редактора сайту, який несе відповідальність за вирішення питань про розміщення інформації, про видалення чи оновлення застарілої інформації.</w:t>
      </w:r>
    </w:p>
    <w:p w:rsidR="005F6EB3" w:rsidRPr="005F6EB3" w:rsidRDefault="005F6EB3" w:rsidP="005F6EB3">
      <w:pPr>
        <w:shd w:val="clear" w:color="auto" w:fill="FFFFFF" w:themeFill="background1"/>
        <w:spacing w:before="100" w:beforeAutospacing="1" w:after="0" w:line="240" w:lineRule="auto"/>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br/>
      </w:r>
      <w:r w:rsidRPr="005F6EB3">
        <w:rPr>
          <w:rFonts w:ascii="Times New Roman" w:eastAsia="Times New Roman" w:hAnsi="Times New Roman" w:cs="Times New Roman"/>
          <w:b/>
          <w:bCs/>
          <w:color w:val="000000"/>
          <w:sz w:val="28"/>
          <w:szCs w:val="28"/>
          <w:lang w:eastAsia="uk-UA"/>
        </w:rPr>
        <w:t>1.9.</w:t>
      </w:r>
      <w:r w:rsidRPr="005F6EB3">
        <w:rPr>
          <w:rFonts w:ascii="Times New Roman" w:eastAsia="Times New Roman" w:hAnsi="Times New Roman" w:cs="Times New Roman"/>
          <w:color w:val="000000"/>
          <w:sz w:val="28"/>
          <w:szCs w:val="28"/>
          <w:lang w:eastAsia="uk-UA"/>
        </w:rPr>
        <w:t xml:space="preserve"> Створення і підтримка сайту є предметом діяльності команди КЗ «ЗДО № </w:t>
      </w:r>
      <w:r>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 Сайт - це не окремий специфічний вид діяльності, він поєднує в собі процес збору, обробки, оформлення, публікації інформації з процесом інтерактивної комунікації і в той же час презентує актуальний результат діяльності КЗ «ЗДО № </w:t>
      </w:r>
      <w:r>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w:t>
      </w:r>
    </w:p>
    <w:p w:rsidR="005F6EB3" w:rsidRPr="005F6EB3" w:rsidRDefault="005F6EB3" w:rsidP="005F6EB3">
      <w:pPr>
        <w:shd w:val="clear" w:color="auto" w:fill="FFFFFF" w:themeFill="background1"/>
        <w:spacing w:before="100" w:beforeAutospacing="1" w:after="0" w:line="240" w:lineRule="auto"/>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b/>
          <w:bCs/>
          <w:color w:val="000000"/>
          <w:sz w:val="28"/>
          <w:szCs w:val="28"/>
          <w:lang w:eastAsia="uk-UA"/>
        </w:rPr>
        <w:t>1.10.</w:t>
      </w:r>
      <w:r w:rsidRPr="005F6EB3">
        <w:rPr>
          <w:rFonts w:ascii="Times New Roman" w:eastAsia="Times New Roman" w:hAnsi="Times New Roman" w:cs="Times New Roman"/>
          <w:color w:val="000000"/>
          <w:sz w:val="28"/>
          <w:szCs w:val="28"/>
          <w:lang w:eastAsia="uk-UA"/>
        </w:rPr>
        <w:t> Термінологія:</w:t>
      </w:r>
    </w:p>
    <w:p w:rsidR="005F6EB3" w:rsidRPr="005F6EB3" w:rsidRDefault="005F6EB3" w:rsidP="005F6EB3">
      <w:pPr>
        <w:shd w:val="clear" w:color="auto" w:fill="FFFFFF" w:themeFill="background1"/>
        <w:spacing w:before="100" w:beforeAutospacing="1" w:after="0" w:line="240" w:lineRule="auto"/>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b/>
          <w:bCs/>
          <w:color w:val="000000"/>
          <w:sz w:val="28"/>
          <w:szCs w:val="28"/>
          <w:lang w:eastAsia="uk-UA"/>
        </w:rPr>
        <w:t>– Cайт </w:t>
      </w:r>
      <w:r w:rsidRPr="005F6EB3">
        <w:rPr>
          <w:rFonts w:ascii="Times New Roman" w:eastAsia="Times New Roman" w:hAnsi="Times New Roman" w:cs="Times New Roman"/>
          <w:color w:val="000000"/>
          <w:sz w:val="28"/>
          <w:szCs w:val="28"/>
          <w:lang w:eastAsia="uk-UA"/>
        </w:rPr>
        <w:t xml:space="preserve">КЗ «ЗДО № </w:t>
      </w:r>
      <w:r>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 – це сукупність вебсторінок і файлів у мережі Інтернет, що має статус офіційного інформаційного ресурсу КЗ «ЗДО № </w:t>
      </w:r>
      <w:r>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 Сайт КЗ «ЗДО № </w:t>
      </w:r>
      <w:r>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 є відкритим і загальнодоступним, забезпечуючи її представництво в мережі Інтернет, розміщуючи інформацію, обов’язкову для доступу представників громадськості та учасників освітнього процесу.</w:t>
      </w:r>
    </w:p>
    <w:p w:rsidR="005F6EB3" w:rsidRPr="005F6EB3" w:rsidRDefault="005F6EB3" w:rsidP="005F6EB3">
      <w:pPr>
        <w:shd w:val="clear" w:color="auto" w:fill="FFFFFF" w:themeFill="background1"/>
        <w:spacing w:before="100" w:beforeAutospacing="1" w:after="0" w:line="240" w:lineRule="auto"/>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 </w:t>
      </w:r>
      <w:r w:rsidRPr="005F6EB3">
        <w:rPr>
          <w:rFonts w:ascii="Times New Roman" w:eastAsia="Times New Roman" w:hAnsi="Times New Roman" w:cs="Times New Roman"/>
          <w:b/>
          <w:bCs/>
          <w:color w:val="000000"/>
          <w:sz w:val="28"/>
          <w:szCs w:val="28"/>
          <w:lang w:eastAsia="uk-UA"/>
        </w:rPr>
        <w:t>Адреса сайту</w:t>
      </w:r>
      <w:r w:rsidRPr="005F6EB3">
        <w:rPr>
          <w:rFonts w:ascii="Times New Roman" w:eastAsia="Times New Roman" w:hAnsi="Times New Roman" w:cs="Times New Roman"/>
          <w:color w:val="000000"/>
          <w:sz w:val="28"/>
          <w:szCs w:val="28"/>
          <w:lang w:eastAsia="uk-UA"/>
        </w:rPr>
        <w:t xml:space="preserve"> – унікальне ім’я, за яким сайт доступний у мережі Інтернет, вона залежить від доменного імені і може змінюватися. Актуальна адреса встановлюється наказом </w:t>
      </w:r>
      <w:r>
        <w:rPr>
          <w:rFonts w:ascii="Times New Roman" w:eastAsia="Times New Roman" w:hAnsi="Times New Roman" w:cs="Times New Roman"/>
          <w:color w:val="000000"/>
          <w:sz w:val="28"/>
          <w:szCs w:val="28"/>
          <w:lang w:eastAsia="uk-UA"/>
        </w:rPr>
        <w:t>керівника</w:t>
      </w:r>
      <w:r w:rsidRPr="005F6EB3">
        <w:rPr>
          <w:rFonts w:ascii="Times New Roman" w:eastAsia="Times New Roman" w:hAnsi="Times New Roman" w:cs="Times New Roman"/>
          <w:color w:val="000000"/>
          <w:sz w:val="28"/>
          <w:szCs w:val="28"/>
          <w:lang w:eastAsia="uk-UA"/>
        </w:rPr>
        <w:t xml:space="preserve"> КЗ «ЗДО № </w:t>
      </w:r>
      <w:r>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 Доступ до всіх розділів сайту забезпечується з головної сторінки, розташованої за адресою сайту.</w:t>
      </w:r>
    </w:p>
    <w:p w:rsidR="005F6EB3" w:rsidRPr="005F6EB3" w:rsidRDefault="005F6EB3" w:rsidP="005F6EB3">
      <w:pPr>
        <w:shd w:val="clear" w:color="auto" w:fill="FFFFFF" w:themeFill="background1"/>
        <w:spacing w:before="100" w:beforeAutospacing="1" w:after="0" w:line="240" w:lineRule="auto"/>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 </w:t>
      </w:r>
      <w:r w:rsidRPr="005F6EB3">
        <w:rPr>
          <w:rFonts w:ascii="Times New Roman" w:eastAsia="Times New Roman" w:hAnsi="Times New Roman" w:cs="Times New Roman"/>
          <w:b/>
          <w:bCs/>
          <w:color w:val="000000"/>
          <w:sz w:val="28"/>
          <w:szCs w:val="28"/>
          <w:lang w:eastAsia="uk-UA"/>
        </w:rPr>
        <w:t>Доменне ім’я (домен</w:t>
      </w:r>
      <w:r w:rsidRPr="005F6EB3">
        <w:rPr>
          <w:rFonts w:ascii="Times New Roman" w:eastAsia="Times New Roman" w:hAnsi="Times New Roman" w:cs="Times New Roman"/>
          <w:color w:val="000000"/>
          <w:sz w:val="28"/>
          <w:szCs w:val="28"/>
          <w:lang w:eastAsia="uk-UA"/>
        </w:rPr>
        <w:t>) – адреса (ім’я) сайту в мережі Інтернет, що складається з набору символів і цифр. Кожне доменне ім’я в Інтернеті є унікальним.</w:t>
      </w:r>
    </w:p>
    <w:p w:rsidR="005F6EB3" w:rsidRPr="005F6EB3" w:rsidRDefault="005F6EB3" w:rsidP="005F6EB3">
      <w:pPr>
        <w:shd w:val="clear" w:color="auto" w:fill="FFFFFF" w:themeFill="background1"/>
        <w:spacing w:before="100" w:beforeAutospacing="1" w:after="0" w:line="240" w:lineRule="auto"/>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b/>
          <w:bCs/>
          <w:color w:val="000000"/>
          <w:sz w:val="28"/>
          <w:szCs w:val="28"/>
          <w:lang w:eastAsia="uk-UA"/>
        </w:rPr>
        <w:t>- Хостинг</w:t>
      </w:r>
      <w:r w:rsidRPr="005F6EB3">
        <w:rPr>
          <w:rFonts w:ascii="Times New Roman" w:eastAsia="Times New Roman" w:hAnsi="Times New Roman" w:cs="Times New Roman"/>
          <w:color w:val="000000"/>
          <w:sz w:val="28"/>
          <w:szCs w:val="28"/>
          <w:lang w:eastAsia="uk-UA"/>
        </w:rPr>
        <w:t> – послуга розміщення сайту в мережі Інтернет. Такі послуги пропонуються хостинг</w:t>
      </w:r>
      <w:r>
        <w:rPr>
          <w:rFonts w:ascii="Times New Roman" w:eastAsia="Times New Roman" w:hAnsi="Times New Roman" w:cs="Times New Roman"/>
          <w:color w:val="000000"/>
          <w:sz w:val="28"/>
          <w:szCs w:val="28"/>
          <w:lang w:eastAsia="uk-UA"/>
        </w:rPr>
        <w:t xml:space="preserve"> </w:t>
      </w:r>
      <w:r w:rsidRPr="005F6EB3">
        <w:rPr>
          <w:rFonts w:ascii="Times New Roman" w:eastAsia="Times New Roman" w:hAnsi="Times New Roman" w:cs="Times New Roman"/>
          <w:color w:val="000000"/>
          <w:sz w:val="28"/>
          <w:szCs w:val="28"/>
          <w:lang w:eastAsia="uk-UA"/>
        </w:rPr>
        <w:t>компаніями, які також надають послуги підтримки та технічного супроводу діяльності сайту.</w:t>
      </w:r>
    </w:p>
    <w:p w:rsidR="005F6EB3" w:rsidRPr="005F6EB3" w:rsidRDefault="005F6EB3" w:rsidP="005F6EB3">
      <w:pPr>
        <w:shd w:val="clear" w:color="auto" w:fill="FFFFFF" w:themeFill="background1"/>
        <w:spacing w:before="100" w:beforeAutospacing="1" w:after="0" w:line="240" w:lineRule="auto"/>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 </w:t>
      </w:r>
      <w:r w:rsidRPr="005F6EB3">
        <w:rPr>
          <w:rFonts w:ascii="Times New Roman" w:eastAsia="Times New Roman" w:hAnsi="Times New Roman" w:cs="Times New Roman"/>
          <w:b/>
          <w:bCs/>
          <w:color w:val="000000"/>
          <w:sz w:val="28"/>
          <w:szCs w:val="28"/>
          <w:lang w:eastAsia="uk-UA"/>
        </w:rPr>
        <w:t>Розробник сайту</w:t>
      </w:r>
      <w:r w:rsidRPr="005F6EB3">
        <w:rPr>
          <w:rFonts w:ascii="Times New Roman" w:eastAsia="Times New Roman" w:hAnsi="Times New Roman" w:cs="Times New Roman"/>
          <w:color w:val="000000"/>
          <w:sz w:val="28"/>
          <w:szCs w:val="28"/>
          <w:lang w:eastAsia="uk-UA"/>
        </w:rPr>
        <w:t> – компанія або фізична особа, яка забезпечує розробку сайту.</w:t>
      </w:r>
    </w:p>
    <w:p w:rsidR="005F6EB3" w:rsidRPr="005F6EB3" w:rsidRDefault="005F6EB3" w:rsidP="005F6EB3">
      <w:pPr>
        <w:shd w:val="clear" w:color="auto" w:fill="FFFFFF" w:themeFill="background1"/>
        <w:spacing w:before="100" w:beforeAutospacing="1" w:after="0" w:line="240" w:lineRule="auto"/>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 </w:t>
      </w:r>
      <w:r w:rsidRPr="005F6EB3">
        <w:rPr>
          <w:rFonts w:ascii="Times New Roman" w:eastAsia="Times New Roman" w:hAnsi="Times New Roman" w:cs="Times New Roman"/>
          <w:b/>
          <w:bCs/>
          <w:color w:val="000000"/>
          <w:sz w:val="28"/>
          <w:szCs w:val="28"/>
          <w:lang w:eastAsia="uk-UA"/>
        </w:rPr>
        <w:t>Адміністратор сайту</w:t>
      </w:r>
      <w:r w:rsidRPr="005F6EB3">
        <w:rPr>
          <w:rFonts w:ascii="Times New Roman" w:eastAsia="Times New Roman" w:hAnsi="Times New Roman" w:cs="Times New Roman"/>
          <w:color w:val="000000"/>
          <w:sz w:val="28"/>
          <w:szCs w:val="28"/>
          <w:lang w:eastAsia="uk-UA"/>
        </w:rPr>
        <w:t> – уповноважена особа, яка забезпечує програмно-технічну підтримку функціонування сайту.</w:t>
      </w:r>
    </w:p>
    <w:p w:rsidR="005F6EB3" w:rsidRPr="005F6EB3" w:rsidRDefault="005F6EB3" w:rsidP="005F6EB3">
      <w:pPr>
        <w:shd w:val="clear" w:color="auto" w:fill="FFFFFF" w:themeFill="background1"/>
        <w:spacing w:before="100" w:beforeAutospacing="1" w:after="0" w:line="240" w:lineRule="auto"/>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 </w:t>
      </w:r>
      <w:r w:rsidRPr="005F6EB3">
        <w:rPr>
          <w:rFonts w:ascii="Times New Roman" w:eastAsia="Times New Roman" w:hAnsi="Times New Roman" w:cs="Times New Roman"/>
          <w:b/>
          <w:bCs/>
          <w:color w:val="000000"/>
          <w:sz w:val="28"/>
          <w:szCs w:val="28"/>
          <w:lang w:eastAsia="uk-UA"/>
        </w:rPr>
        <w:t>Редактор сайту</w:t>
      </w:r>
      <w:r w:rsidRPr="005F6EB3">
        <w:rPr>
          <w:rFonts w:ascii="Times New Roman" w:eastAsia="Times New Roman" w:hAnsi="Times New Roman" w:cs="Times New Roman"/>
          <w:color w:val="000000"/>
          <w:sz w:val="28"/>
          <w:szCs w:val="28"/>
          <w:lang w:eastAsia="uk-UA"/>
        </w:rPr>
        <w:t> – уповноважена особа, яка здійснює інформаційне наповнення сайту відповідно до його призначення та вимог, встановлених до інформаційних ресурсів.</w:t>
      </w:r>
    </w:p>
    <w:p w:rsidR="005F6EB3" w:rsidRPr="005F6EB3" w:rsidRDefault="005F6EB3" w:rsidP="005F6EB3">
      <w:pPr>
        <w:shd w:val="clear" w:color="auto" w:fill="FFFFFF" w:themeFill="background1"/>
        <w:spacing w:before="100" w:beforeAutospacing="1" w:after="0" w:line="240" w:lineRule="auto"/>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b/>
          <w:bCs/>
          <w:color w:val="000000"/>
          <w:sz w:val="28"/>
          <w:szCs w:val="28"/>
          <w:lang w:eastAsia="uk-UA"/>
        </w:rPr>
        <w:lastRenderedPageBreak/>
        <w:t>- Автор публікації</w:t>
      </w:r>
      <w:r w:rsidRPr="005F6EB3">
        <w:rPr>
          <w:rFonts w:ascii="Times New Roman" w:eastAsia="Times New Roman" w:hAnsi="Times New Roman" w:cs="Times New Roman"/>
          <w:color w:val="000000"/>
          <w:sz w:val="28"/>
          <w:szCs w:val="28"/>
          <w:lang w:eastAsia="uk-UA"/>
        </w:rPr>
        <w:t> – особа, яка готує публікацію для її розміщення на сайті.</w:t>
      </w:r>
    </w:p>
    <w:p w:rsidR="005F6EB3" w:rsidRPr="005F6EB3" w:rsidRDefault="005F6EB3" w:rsidP="005F6EB3">
      <w:pPr>
        <w:shd w:val="clear" w:color="auto" w:fill="FFFFFF" w:themeFill="background1"/>
        <w:spacing w:before="100" w:beforeAutospacing="1" w:after="0" w:line="240" w:lineRule="auto"/>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 </w:t>
      </w:r>
      <w:r w:rsidRPr="005F6EB3">
        <w:rPr>
          <w:rFonts w:ascii="Times New Roman" w:eastAsia="Times New Roman" w:hAnsi="Times New Roman" w:cs="Times New Roman"/>
          <w:b/>
          <w:bCs/>
          <w:color w:val="000000"/>
          <w:sz w:val="28"/>
          <w:szCs w:val="28"/>
          <w:lang w:eastAsia="uk-UA"/>
        </w:rPr>
        <w:t>Відвідувач сайту</w:t>
      </w:r>
      <w:r w:rsidRPr="005F6EB3">
        <w:rPr>
          <w:rFonts w:ascii="Times New Roman" w:eastAsia="Times New Roman" w:hAnsi="Times New Roman" w:cs="Times New Roman"/>
          <w:color w:val="000000"/>
          <w:sz w:val="28"/>
          <w:szCs w:val="28"/>
          <w:lang w:eastAsia="uk-UA"/>
        </w:rPr>
        <w:t> – будь-яка особа, яка здійснює доступ до інформаційних ресурсів сайту через мережу Інтернет.</w:t>
      </w:r>
    </w:p>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Comic Sans MS" w:eastAsia="Times New Roman" w:hAnsi="Comic Sans MS" w:cs="Times New Roman"/>
          <w:color w:val="000000"/>
          <w:sz w:val="27"/>
          <w:szCs w:val="27"/>
          <w:lang w:eastAsia="uk-UA"/>
        </w:rPr>
        <w:t> </w:t>
      </w:r>
    </w:p>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b/>
          <w:bCs/>
          <w:color w:val="000000"/>
          <w:sz w:val="28"/>
          <w:szCs w:val="28"/>
          <w:lang w:eastAsia="uk-UA"/>
        </w:rPr>
        <w:t>2. Мета Сайту</w:t>
      </w:r>
      <w:r>
        <w:rPr>
          <w:rFonts w:ascii="Times New Roman" w:eastAsia="Times New Roman" w:hAnsi="Times New Roman" w:cs="Times New Roman"/>
          <w:b/>
          <w:bCs/>
          <w:color w:val="000000"/>
          <w:sz w:val="28"/>
          <w:szCs w:val="28"/>
          <w:lang w:eastAsia="uk-UA"/>
        </w:rPr>
        <w:t xml:space="preserve"> </w:t>
      </w:r>
      <w:r w:rsidRPr="005F6EB3">
        <w:rPr>
          <w:rFonts w:ascii="Times New Roman" w:eastAsia="Times New Roman" w:hAnsi="Times New Roman" w:cs="Times New Roman"/>
          <w:b/>
          <w:bCs/>
          <w:color w:val="000000"/>
          <w:sz w:val="28"/>
          <w:szCs w:val="28"/>
          <w:lang w:eastAsia="uk-UA"/>
        </w:rPr>
        <w:t xml:space="preserve">КЗ «ЗДО № </w:t>
      </w:r>
      <w:r>
        <w:rPr>
          <w:rFonts w:ascii="Times New Roman" w:eastAsia="Times New Roman" w:hAnsi="Times New Roman" w:cs="Times New Roman"/>
          <w:b/>
          <w:bCs/>
          <w:color w:val="000000"/>
          <w:sz w:val="28"/>
          <w:szCs w:val="28"/>
          <w:lang w:eastAsia="uk-UA"/>
        </w:rPr>
        <w:t>29</w:t>
      </w:r>
      <w:r w:rsidRPr="005F6EB3">
        <w:rPr>
          <w:rFonts w:ascii="Times New Roman" w:eastAsia="Times New Roman" w:hAnsi="Times New Roman" w:cs="Times New Roman"/>
          <w:b/>
          <w:bCs/>
          <w:color w:val="000000"/>
          <w:sz w:val="28"/>
          <w:szCs w:val="28"/>
          <w:lang w:eastAsia="uk-UA"/>
        </w:rPr>
        <w:t xml:space="preserve"> ВМР»</w:t>
      </w:r>
    </w:p>
    <w:p w:rsidR="005F6EB3" w:rsidRPr="005F6EB3" w:rsidRDefault="005F6EB3" w:rsidP="005F6EB3">
      <w:pPr>
        <w:shd w:val="clear" w:color="auto" w:fill="FFFFFF" w:themeFill="background1"/>
        <w:spacing w:after="11" w:line="300" w:lineRule="atLeast"/>
        <w:ind w:left="426" w:hanging="616"/>
        <w:jc w:val="both"/>
        <w:rPr>
          <w:rFonts w:ascii="Comic Sans MS" w:eastAsia="Times New Roman" w:hAnsi="Comic Sans MS" w:cs="Times New Roman"/>
          <w:color w:val="000000"/>
          <w:sz w:val="27"/>
          <w:szCs w:val="27"/>
          <w:lang w:eastAsia="uk-UA"/>
        </w:rPr>
      </w:pPr>
      <w:r w:rsidRPr="005F6EB3">
        <w:rPr>
          <w:rFonts w:ascii="Comic Sans MS" w:eastAsia="Times New Roman" w:hAnsi="Comic Sans MS" w:cs="Times New Roman"/>
          <w:color w:val="000000"/>
          <w:sz w:val="24"/>
          <w:szCs w:val="24"/>
          <w:lang w:eastAsia="uk-UA"/>
        </w:rPr>
        <w:t>-</w:t>
      </w:r>
      <w:r w:rsidRPr="005F6EB3">
        <w:rPr>
          <w:rFonts w:ascii="Times New Roman" w:eastAsia="Times New Roman" w:hAnsi="Times New Roman" w:cs="Times New Roman"/>
          <w:color w:val="000000"/>
          <w:sz w:val="14"/>
          <w:szCs w:val="14"/>
          <w:lang w:eastAsia="uk-UA"/>
        </w:rPr>
        <w:t>                  </w:t>
      </w:r>
      <w:r w:rsidRPr="005F6EB3">
        <w:rPr>
          <w:rFonts w:ascii="Times New Roman" w:eastAsia="Times New Roman" w:hAnsi="Times New Roman" w:cs="Times New Roman"/>
          <w:b/>
          <w:bCs/>
          <w:color w:val="000000"/>
          <w:sz w:val="28"/>
          <w:szCs w:val="28"/>
          <w:lang w:eastAsia="uk-UA"/>
        </w:rPr>
        <w:t>2.1.</w:t>
      </w:r>
      <w:r w:rsidRPr="005F6EB3">
        <w:rPr>
          <w:rFonts w:ascii="Times New Roman" w:eastAsia="Times New Roman" w:hAnsi="Times New Roman" w:cs="Times New Roman"/>
          <w:color w:val="000000"/>
          <w:sz w:val="28"/>
          <w:szCs w:val="28"/>
          <w:lang w:eastAsia="uk-UA"/>
        </w:rPr>
        <w:t xml:space="preserve"> Мета: розвиток єдиного інформаційного освітнього простору в КЗ «ЗДО № </w:t>
      </w:r>
      <w:r>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 представлення КЗ «ЗДО № </w:t>
      </w:r>
      <w:r>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 </w:t>
      </w:r>
      <w:r>
        <w:rPr>
          <w:rFonts w:ascii="Times New Roman" w:eastAsia="Times New Roman" w:hAnsi="Times New Roman" w:cs="Times New Roman"/>
          <w:color w:val="000000"/>
          <w:sz w:val="28"/>
          <w:szCs w:val="28"/>
          <w:lang w:eastAsia="uk-UA"/>
        </w:rPr>
        <w:t xml:space="preserve">в </w:t>
      </w:r>
      <w:r w:rsidRPr="005F6EB3">
        <w:rPr>
          <w:rFonts w:ascii="Times New Roman" w:eastAsia="Times New Roman" w:hAnsi="Times New Roman" w:cs="Times New Roman"/>
          <w:color w:val="000000"/>
          <w:sz w:val="28"/>
          <w:szCs w:val="28"/>
          <w:lang w:eastAsia="uk-UA"/>
        </w:rPr>
        <w:t>Інтернет-спільноті.</w:t>
      </w:r>
      <w:r w:rsidRPr="005F6EB3">
        <w:rPr>
          <w:rFonts w:ascii="Times New Roman" w:eastAsia="Times New Roman" w:hAnsi="Times New Roman" w:cs="Times New Roman"/>
          <w:color w:val="000000"/>
          <w:sz w:val="28"/>
          <w:szCs w:val="28"/>
          <w:lang w:eastAsia="uk-UA"/>
        </w:rPr>
        <w:br/>
        <w:t>Завдання:</w:t>
      </w:r>
      <w:r w:rsidRPr="005F6EB3">
        <w:rPr>
          <w:rFonts w:ascii="Times New Roman" w:eastAsia="Times New Roman" w:hAnsi="Times New Roman" w:cs="Times New Roman"/>
          <w:color w:val="000000"/>
          <w:sz w:val="28"/>
          <w:szCs w:val="28"/>
          <w:lang w:eastAsia="uk-UA"/>
        </w:rPr>
        <w:br/>
        <w:t>- презентація закладу освіти в мережі Інтернет;</w:t>
      </w:r>
    </w:p>
    <w:p w:rsidR="005F6EB3" w:rsidRPr="005F6EB3" w:rsidRDefault="005F6EB3" w:rsidP="005F6EB3">
      <w:pPr>
        <w:shd w:val="clear" w:color="auto" w:fill="FFFFFF" w:themeFill="background1"/>
        <w:spacing w:after="37" w:line="300" w:lineRule="atLeast"/>
        <w:ind w:left="426" w:hanging="360"/>
        <w:jc w:val="both"/>
        <w:rPr>
          <w:rFonts w:ascii="Comic Sans MS" w:eastAsia="Times New Roman" w:hAnsi="Comic Sans MS" w:cs="Times New Roman"/>
          <w:color w:val="000000"/>
          <w:sz w:val="27"/>
          <w:szCs w:val="27"/>
          <w:lang w:eastAsia="uk-UA"/>
        </w:rPr>
      </w:pPr>
      <w:r w:rsidRPr="005F6EB3">
        <w:rPr>
          <w:rFonts w:ascii="Comic Sans MS" w:eastAsia="Times New Roman" w:hAnsi="Comic Sans MS" w:cs="Times New Roman"/>
          <w:color w:val="000000"/>
          <w:sz w:val="24"/>
          <w:szCs w:val="24"/>
          <w:lang w:eastAsia="uk-UA"/>
        </w:rPr>
        <w:t>-</w:t>
      </w:r>
      <w:r w:rsidRPr="005F6EB3">
        <w:rPr>
          <w:rFonts w:ascii="Times New Roman" w:eastAsia="Times New Roman" w:hAnsi="Times New Roman" w:cs="Times New Roman"/>
          <w:color w:val="000000"/>
          <w:sz w:val="14"/>
          <w:szCs w:val="14"/>
          <w:lang w:eastAsia="uk-UA"/>
        </w:rPr>
        <w:t>          </w:t>
      </w:r>
      <w:r w:rsidRPr="005F6EB3">
        <w:rPr>
          <w:rFonts w:ascii="Times New Roman" w:eastAsia="Times New Roman" w:hAnsi="Times New Roman" w:cs="Times New Roman"/>
          <w:color w:val="000000"/>
          <w:sz w:val="28"/>
          <w:szCs w:val="28"/>
          <w:lang w:eastAsia="uk-UA"/>
        </w:rPr>
        <w:t>інформування про особливості закладу, освітні стандарти, навчальні програми та плани, запроваджені в освітньому процесі, загальні відомості про педагогічний колектив, історію, досягнення тощо;</w:t>
      </w:r>
    </w:p>
    <w:p w:rsidR="005F6EB3" w:rsidRPr="005F6EB3" w:rsidRDefault="005F6EB3" w:rsidP="005F6EB3">
      <w:pPr>
        <w:shd w:val="clear" w:color="auto" w:fill="FFFFFF" w:themeFill="background1"/>
        <w:spacing w:after="39" w:line="300" w:lineRule="atLeast"/>
        <w:ind w:left="426" w:hanging="360"/>
        <w:jc w:val="both"/>
        <w:rPr>
          <w:rFonts w:ascii="Comic Sans MS" w:eastAsia="Times New Roman" w:hAnsi="Comic Sans MS" w:cs="Times New Roman"/>
          <w:color w:val="000000"/>
          <w:sz w:val="27"/>
          <w:szCs w:val="27"/>
          <w:lang w:eastAsia="uk-UA"/>
        </w:rPr>
      </w:pPr>
      <w:r w:rsidRPr="005F6EB3">
        <w:rPr>
          <w:rFonts w:ascii="Comic Sans MS" w:eastAsia="Times New Roman" w:hAnsi="Comic Sans MS" w:cs="Times New Roman"/>
          <w:color w:val="000000"/>
          <w:sz w:val="24"/>
          <w:szCs w:val="24"/>
          <w:lang w:eastAsia="uk-UA"/>
        </w:rPr>
        <w:t>-</w:t>
      </w:r>
      <w:r w:rsidRPr="005F6EB3">
        <w:rPr>
          <w:rFonts w:ascii="Times New Roman" w:eastAsia="Times New Roman" w:hAnsi="Times New Roman" w:cs="Times New Roman"/>
          <w:color w:val="000000"/>
          <w:sz w:val="14"/>
          <w:szCs w:val="14"/>
          <w:lang w:eastAsia="uk-UA"/>
        </w:rPr>
        <w:t>          </w:t>
      </w:r>
      <w:r w:rsidRPr="005F6EB3">
        <w:rPr>
          <w:rFonts w:ascii="Times New Roman" w:eastAsia="Times New Roman" w:hAnsi="Times New Roman" w:cs="Times New Roman"/>
          <w:color w:val="000000"/>
          <w:sz w:val="28"/>
          <w:szCs w:val="28"/>
          <w:lang w:eastAsia="uk-UA"/>
        </w:rPr>
        <w:t>забезпечення відкритості діяльності закладу освіти та висвітлення його діяльності в мережі Інтернет;</w:t>
      </w:r>
    </w:p>
    <w:p w:rsidR="005F6EB3" w:rsidRPr="005F6EB3" w:rsidRDefault="005F6EB3" w:rsidP="005F6EB3">
      <w:pPr>
        <w:shd w:val="clear" w:color="auto" w:fill="FFFFFF" w:themeFill="background1"/>
        <w:spacing w:after="36" w:line="300" w:lineRule="atLeast"/>
        <w:ind w:left="426" w:hanging="360"/>
        <w:jc w:val="both"/>
        <w:rPr>
          <w:rFonts w:ascii="Comic Sans MS" w:eastAsia="Times New Roman" w:hAnsi="Comic Sans MS" w:cs="Times New Roman"/>
          <w:color w:val="000000"/>
          <w:sz w:val="27"/>
          <w:szCs w:val="27"/>
          <w:lang w:eastAsia="uk-UA"/>
        </w:rPr>
      </w:pPr>
      <w:r w:rsidRPr="005F6EB3">
        <w:rPr>
          <w:rFonts w:ascii="Comic Sans MS" w:eastAsia="Times New Roman" w:hAnsi="Comic Sans MS" w:cs="Times New Roman"/>
          <w:color w:val="000000"/>
          <w:sz w:val="24"/>
          <w:szCs w:val="24"/>
          <w:lang w:eastAsia="uk-UA"/>
        </w:rPr>
        <w:t>-</w:t>
      </w:r>
      <w:r w:rsidRPr="005F6EB3">
        <w:rPr>
          <w:rFonts w:ascii="Times New Roman" w:eastAsia="Times New Roman" w:hAnsi="Times New Roman" w:cs="Times New Roman"/>
          <w:color w:val="000000"/>
          <w:sz w:val="14"/>
          <w:szCs w:val="14"/>
          <w:lang w:eastAsia="uk-UA"/>
        </w:rPr>
        <w:t>          </w:t>
      </w:r>
      <w:r w:rsidRPr="005F6EB3">
        <w:rPr>
          <w:rFonts w:ascii="Times New Roman" w:eastAsia="Times New Roman" w:hAnsi="Times New Roman" w:cs="Times New Roman"/>
          <w:color w:val="000000"/>
          <w:sz w:val="28"/>
          <w:szCs w:val="28"/>
          <w:lang w:eastAsia="uk-UA"/>
        </w:rPr>
        <w:t>інформаційно-освітнє забезпечення діяльності учасників та учасниць освітнього процесу, зокрема доступу до необхідних інформаційних та освітніх ресурсів, дистанційної форми здобуття освіти тощо;</w:t>
      </w:r>
    </w:p>
    <w:p w:rsidR="005F6EB3" w:rsidRPr="005F6EB3" w:rsidRDefault="005F6EB3" w:rsidP="005F6EB3">
      <w:pPr>
        <w:shd w:val="clear" w:color="auto" w:fill="FFFFFF" w:themeFill="background1"/>
        <w:spacing w:after="36" w:line="300" w:lineRule="atLeast"/>
        <w:ind w:left="426" w:hanging="360"/>
        <w:jc w:val="both"/>
        <w:rPr>
          <w:rFonts w:ascii="Comic Sans MS" w:eastAsia="Times New Roman" w:hAnsi="Comic Sans MS" w:cs="Times New Roman"/>
          <w:color w:val="000000"/>
          <w:sz w:val="27"/>
          <w:szCs w:val="27"/>
          <w:lang w:eastAsia="uk-UA"/>
        </w:rPr>
      </w:pPr>
      <w:r w:rsidRPr="005F6EB3">
        <w:rPr>
          <w:rFonts w:ascii="Comic Sans MS" w:eastAsia="Times New Roman" w:hAnsi="Comic Sans MS" w:cs="Times New Roman"/>
          <w:color w:val="000000"/>
          <w:sz w:val="24"/>
          <w:szCs w:val="24"/>
          <w:lang w:eastAsia="uk-UA"/>
        </w:rPr>
        <w:t>-</w:t>
      </w:r>
      <w:r w:rsidRPr="005F6EB3">
        <w:rPr>
          <w:rFonts w:ascii="Times New Roman" w:eastAsia="Times New Roman" w:hAnsi="Times New Roman" w:cs="Times New Roman"/>
          <w:color w:val="000000"/>
          <w:sz w:val="14"/>
          <w:szCs w:val="14"/>
          <w:lang w:eastAsia="uk-UA"/>
        </w:rPr>
        <w:t>          </w:t>
      </w:r>
      <w:r w:rsidRPr="005F6EB3">
        <w:rPr>
          <w:rFonts w:ascii="Times New Roman" w:eastAsia="Times New Roman" w:hAnsi="Times New Roman" w:cs="Times New Roman"/>
          <w:color w:val="000000"/>
          <w:sz w:val="28"/>
          <w:szCs w:val="28"/>
          <w:lang w:eastAsia="uk-UA"/>
        </w:rPr>
        <w:t>взаємодія всіх учасників та учасниць освітнього процесу: адміністрації, педагогічного колективу, здобувачів освіти, їхніх батьків (осіб, які їх замінюють), соціальних партнерів закладу;</w:t>
      </w:r>
    </w:p>
    <w:p w:rsidR="005F6EB3" w:rsidRPr="005F6EB3" w:rsidRDefault="005F6EB3" w:rsidP="005F6EB3">
      <w:pPr>
        <w:shd w:val="clear" w:color="auto" w:fill="FFFFFF" w:themeFill="background1"/>
        <w:spacing w:after="37" w:line="300" w:lineRule="atLeast"/>
        <w:ind w:left="426" w:hanging="360"/>
        <w:jc w:val="both"/>
        <w:rPr>
          <w:rFonts w:ascii="Comic Sans MS" w:eastAsia="Times New Roman" w:hAnsi="Comic Sans MS" w:cs="Times New Roman"/>
          <w:color w:val="000000"/>
          <w:sz w:val="27"/>
          <w:szCs w:val="27"/>
          <w:lang w:eastAsia="uk-UA"/>
        </w:rPr>
      </w:pPr>
      <w:r w:rsidRPr="005F6EB3">
        <w:rPr>
          <w:rFonts w:ascii="Comic Sans MS" w:eastAsia="Times New Roman" w:hAnsi="Comic Sans MS" w:cs="Times New Roman"/>
          <w:color w:val="000000"/>
          <w:sz w:val="24"/>
          <w:szCs w:val="24"/>
          <w:lang w:eastAsia="uk-UA"/>
        </w:rPr>
        <w:t>-</w:t>
      </w:r>
      <w:r w:rsidRPr="005F6EB3">
        <w:rPr>
          <w:rFonts w:ascii="Times New Roman" w:eastAsia="Times New Roman" w:hAnsi="Times New Roman" w:cs="Times New Roman"/>
          <w:color w:val="000000"/>
          <w:sz w:val="14"/>
          <w:szCs w:val="14"/>
          <w:lang w:eastAsia="uk-UA"/>
        </w:rPr>
        <w:t>          </w:t>
      </w:r>
      <w:r w:rsidRPr="005F6EB3">
        <w:rPr>
          <w:rFonts w:ascii="Times New Roman" w:eastAsia="Times New Roman" w:hAnsi="Times New Roman" w:cs="Times New Roman"/>
          <w:color w:val="000000"/>
          <w:sz w:val="28"/>
          <w:szCs w:val="28"/>
          <w:lang w:eastAsia="uk-UA"/>
        </w:rPr>
        <w:t>створення умов для мережевої взаємодії з іншими установами, спрямованої на розв’язання актуальних питань організації освітнього процесу, надання можливості відвідувачам сайту поставити питання й отримати на них відповіді тощо;</w:t>
      </w:r>
    </w:p>
    <w:p w:rsidR="005F6EB3" w:rsidRPr="005F6EB3" w:rsidRDefault="005F6EB3" w:rsidP="005F6EB3">
      <w:pPr>
        <w:shd w:val="clear" w:color="auto" w:fill="FFFFFF" w:themeFill="background1"/>
        <w:spacing w:after="33" w:line="300" w:lineRule="atLeast"/>
        <w:ind w:left="426" w:hanging="360"/>
        <w:jc w:val="both"/>
        <w:rPr>
          <w:rFonts w:ascii="Comic Sans MS" w:eastAsia="Times New Roman" w:hAnsi="Comic Sans MS" w:cs="Times New Roman"/>
          <w:color w:val="000000"/>
          <w:sz w:val="27"/>
          <w:szCs w:val="27"/>
          <w:lang w:eastAsia="uk-UA"/>
        </w:rPr>
      </w:pPr>
      <w:r w:rsidRPr="005F6EB3">
        <w:rPr>
          <w:rFonts w:ascii="Comic Sans MS" w:eastAsia="Times New Roman" w:hAnsi="Comic Sans MS" w:cs="Times New Roman"/>
          <w:color w:val="000000"/>
          <w:sz w:val="24"/>
          <w:szCs w:val="24"/>
          <w:lang w:eastAsia="uk-UA"/>
        </w:rPr>
        <w:t>-</w:t>
      </w:r>
      <w:r w:rsidRPr="005F6EB3">
        <w:rPr>
          <w:rFonts w:ascii="Times New Roman" w:eastAsia="Times New Roman" w:hAnsi="Times New Roman" w:cs="Times New Roman"/>
          <w:color w:val="000000"/>
          <w:sz w:val="14"/>
          <w:szCs w:val="14"/>
          <w:lang w:eastAsia="uk-UA"/>
        </w:rPr>
        <w:t>          </w:t>
      </w:r>
      <w:r w:rsidRPr="005F6EB3">
        <w:rPr>
          <w:rFonts w:ascii="Times New Roman" w:eastAsia="Times New Roman" w:hAnsi="Times New Roman" w:cs="Times New Roman"/>
          <w:color w:val="000000"/>
          <w:sz w:val="28"/>
          <w:szCs w:val="28"/>
          <w:lang w:eastAsia="uk-UA"/>
        </w:rPr>
        <w:t>стимулювання творчої активності педагогічних, науково-педагогічних працівників та працівниць і здобувачів та здобувачок освіти;</w:t>
      </w:r>
    </w:p>
    <w:p w:rsidR="005F6EB3" w:rsidRPr="005F6EB3" w:rsidRDefault="005F6EB3" w:rsidP="005F6EB3">
      <w:pPr>
        <w:shd w:val="clear" w:color="auto" w:fill="FFFFFF" w:themeFill="background1"/>
        <w:spacing w:after="11" w:line="300" w:lineRule="atLeast"/>
        <w:ind w:left="426" w:hanging="360"/>
        <w:jc w:val="both"/>
        <w:rPr>
          <w:rFonts w:ascii="Comic Sans MS" w:eastAsia="Times New Roman" w:hAnsi="Comic Sans MS" w:cs="Times New Roman"/>
          <w:color w:val="000000"/>
          <w:sz w:val="27"/>
          <w:szCs w:val="27"/>
          <w:lang w:eastAsia="uk-UA"/>
        </w:rPr>
      </w:pPr>
      <w:r w:rsidRPr="005F6EB3">
        <w:rPr>
          <w:rFonts w:ascii="Comic Sans MS" w:eastAsia="Times New Roman" w:hAnsi="Comic Sans MS" w:cs="Times New Roman"/>
          <w:color w:val="000000"/>
          <w:sz w:val="24"/>
          <w:szCs w:val="24"/>
          <w:lang w:eastAsia="uk-UA"/>
        </w:rPr>
        <w:t>-</w:t>
      </w:r>
      <w:r w:rsidRPr="005F6EB3">
        <w:rPr>
          <w:rFonts w:ascii="Times New Roman" w:eastAsia="Times New Roman" w:hAnsi="Times New Roman" w:cs="Times New Roman"/>
          <w:color w:val="000000"/>
          <w:sz w:val="14"/>
          <w:szCs w:val="14"/>
          <w:lang w:eastAsia="uk-UA"/>
        </w:rPr>
        <w:t>          </w:t>
      </w:r>
      <w:r w:rsidRPr="005F6EB3">
        <w:rPr>
          <w:rFonts w:ascii="Times New Roman" w:eastAsia="Times New Roman" w:hAnsi="Times New Roman" w:cs="Times New Roman"/>
          <w:color w:val="000000"/>
          <w:sz w:val="28"/>
          <w:szCs w:val="28"/>
          <w:lang w:eastAsia="uk-UA"/>
        </w:rPr>
        <w:t>обмін педагогічним досвідом;</w:t>
      </w:r>
    </w:p>
    <w:p w:rsidR="005F6EB3" w:rsidRPr="005F6EB3" w:rsidRDefault="005F6EB3" w:rsidP="005F6EB3">
      <w:pPr>
        <w:shd w:val="clear" w:color="auto" w:fill="FFFFFF" w:themeFill="background1"/>
        <w:spacing w:after="36" w:line="300" w:lineRule="atLeast"/>
        <w:ind w:left="426" w:hanging="360"/>
        <w:jc w:val="both"/>
        <w:rPr>
          <w:rFonts w:ascii="Comic Sans MS" w:eastAsia="Times New Roman" w:hAnsi="Comic Sans MS" w:cs="Times New Roman"/>
          <w:color w:val="000000"/>
          <w:sz w:val="27"/>
          <w:szCs w:val="27"/>
          <w:lang w:eastAsia="uk-UA"/>
        </w:rPr>
      </w:pPr>
      <w:r w:rsidRPr="005F6EB3">
        <w:rPr>
          <w:rFonts w:ascii="Comic Sans MS" w:eastAsia="Times New Roman" w:hAnsi="Comic Sans MS" w:cs="Times New Roman"/>
          <w:color w:val="000000"/>
          <w:sz w:val="24"/>
          <w:szCs w:val="24"/>
          <w:lang w:eastAsia="uk-UA"/>
        </w:rPr>
        <w:t>-</w:t>
      </w:r>
      <w:r w:rsidRPr="005F6EB3">
        <w:rPr>
          <w:rFonts w:ascii="Times New Roman" w:eastAsia="Times New Roman" w:hAnsi="Times New Roman" w:cs="Times New Roman"/>
          <w:color w:val="000000"/>
          <w:sz w:val="14"/>
          <w:szCs w:val="14"/>
          <w:lang w:eastAsia="uk-UA"/>
        </w:rPr>
        <w:t>          </w:t>
      </w:r>
      <w:r w:rsidRPr="005F6EB3">
        <w:rPr>
          <w:rFonts w:ascii="Times New Roman" w:eastAsia="Times New Roman" w:hAnsi="Times New Roman" w:cs="Times New Roman"/>
          <w:color w:val="000000"/>
          <w:sz w:val="28"/>
          <w:szCs w:val="28"/>
          <w:lang w:eastAsia="uk-UA"/>
        </w:rPr>
        <w:t>висвітлення досягнень закладу освіти, результатів участі педагогічного колективу та/або здобувачів та здобувачок освіти в інноваційній, дослідно-експериментальній діяльності;</w:t>
      </w:r>
    </w:p>
    <w:p w:rsidR="005F6EB3" w:rsidRPr="005F6EB3" w:rsidRDefault="005F6EB3" w:rsidP="005F6EB3">
      <w:pPr>
        <w:shd w:val="clear" w:color="auto" w:fill="FFFFFF" w:themeFill="background1"/>
        <w:spacing w:after="11" w:line="300" w:lineRule="atLeast"/>
        <w:ind w:left="426" w:hanging="360"/>
        <w:jc w:val="both"/>
        <w:rPr>
          <w:rFonts w:ascii="Comic Sans MS" w:eastAsia="Times New Roman" w:hAnsi="Comic Sans MS" w:cs="Times New Roman"/>
          <w:color w:val="000000"/>
          <w:sz w:val="27"/>
          <w:szCs w:val="27"/>
          <w:lang w:eastAsia="uk-UA"/>
        </w:rPr>
      </w:pPr>
      <w:r w:rsidRPr="005F6EB3">
        <w:rPr>
          <w:rFonts w:ascii="Comic Sans MS" w:eastAsia="Times New Roman" w:hAnsi="Comic Sans MS" w:cs="Times New Roman"/>
          <w:color w:val="000000"/>
          <w:sz w:val="24"/>
          <w:szCs w:val="24"/>
          <w:lang w:eastAsia="uk-UA"/>
        </w:rPr>
        <w:t>-</w:t>
      </w:r>
      <w:r w:rsidRPr="005F6EB3">
        <w:rPr>
          <w:rFonts w:ascii="Times New Roman" w:eastAsia="Times New Roman" w:hAnsi="Times New Roman" w:cs="Times New Roman"/>
          <w:color w:val="000000"/>
          <w:sz w:val="14"/>
          <w:szCs w:val="14"/>
          <w:lang w:eastAsia="uk-UA"/>
        </w:rPr>
        <w:t>          </w:t>
      </w:r>
      <w:r w:rsidRPr="005F6EB3">
        <w:rPr>
          <w:rFonts w:ascii="Times New Roman" w:eastAsia="Times New Roman" w:hAnsi="Times New Roman" w:cs="Times New Roman"/>
          <w:color w:val="000000"/>
          <w:sz w:val="28"/>
          <w:szCs w:val="28"/>
          <w:lang w:eastAsia="uk-UA"/>
        </w:rPr>
        <w:t>розвиток інтересу здобувачів і здобувачок освіти до дослідницької та інноваційної діяльності, зокрема із застосуванням інформаційних технологій.</w:t>
      </w:r>
    </w:p>
    <w:p w:rsidR="005F6EB3" w:rsidRPr="005F6EB3" w:rsidRDefault="005F6EB3" w:rsidP="005F6EB3">
      <w:pPr>
        <w:shd w:val="clear" w:color="auto" w:fill="FFFFFF" w:themeFill="background1"/>
        <w:spacing w:before="100" w:beforeAutospacing="1" w:after="100" w:afterAutospacing="1" w:line="240" w:lineRule="auto"/>
        <w:ind w:left="-15" w:firstLine="157"/>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b/>
          <w:bCs/>
          <w:color w:val="000000"/>
          <w:sz w:val="28"/>
          <w:szCs w:val="28"/>
          <w:lang w:eastAsia="uk-UA"/>
        </w:rPr>
        <w:t>3. Права дитини.</w:t>
      </w:r>
    </w:p>
    <w:p w:rsidR="005F6EB3" w:rsidRPr="005F6EB3" w:rsidRDefault="005F6EB3" w:rsidP="005F6EB3">
      <w:pPr>
        <w:shd w:val="clear" w:color="auto" w:fill="FFFFFF" w:themeFill="background1"/>
        <w:spacing w:before="100" w:beforeAutospacing="1" w:after="100" w:afterAutospacing="1" w:line="240" w:lineRule="auto"/>
        <w:ind w:left="-15" w:firstLine="708"/>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У всіх діях, пов’язаних зі створенням і функціонуванням сайту закладу освіти, інтереси дітей є першочерговими.</w:t>
      </w:r>
    </w:p>
    <w:p w:rsidR="005F6EB3" w:rsidRPr="005F6EB3" w:rsidRDefault="005F6EB3" w:rsidP="005F6EB3">
      <w:pPr>
        <w:shd w:val="clear" w:color="auto" w:fill="FFFFFF" w:themeFill="background1"/>
        <w:spacing w:before="100" w:beforeAutospacing="1" w:after="100" w:afterAutospacing="1" w:line="240" w:lineRule="auto"/>
        <w:ind w:left="-15" w:firstLine="708"/>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Забороняється використовувати сайт з метою, не пов’язаною з діяльністю закладу освіти (політична, комерційна, релігійна діяльність) та з порушенням прав і законних інтересів громадян України.</w:t>
      </w:r>
    </w:p>
    <w:p w:rsidR="005F6EB3" w:rsidRPr="005F6EB3" w:rsidRDefault="005F6EB3" w:rsidP="005F6EB3">
      <w:pPr>
        <w:shd w:val="clear" w:color="auto" w:fill="FFFFFF" w:themeFill="background1"/>
        <w:spacing w:before="100" w:beforeAutospacing="1" w:after="100" w:afterAutospacing="1" w:line="240" w:lineRule="auto"/>
        <w:ind w:left="-15" w:firstLine="708"/>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lastRenderedPageBreak/>
        <w:t>Відповідно до статті 307 Цивільного кодексу України фото та відео із зображенням людини можуть бути зроблені лише за умови отримання згоди людини. Якщо йдеться про зображення дитини, то має бути згода хоча б одного з батьків або осіб, які їх замінюють.</w:t>
      </w:r>
    </w:p>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b/>
          <w:bCs/>
          <w:color w:val="000000"/>
          <w:sz w:val="28"/>
          <w:szCs w:val="28"/>
          <w:lang w:eastAsia="uk-UA"/>
        </w:rPr>
        <w:t>4. Інформаційний ресурс Сайту</w:t>
      </w:r>
    </w:p>
    <w:p w:rsidR="005F6EB3" w:rsidRPr="005F6EB3" w:rsidRDefault="005F6EB3" w:rsidP="005F6EB3">
      <w:pPr>
        <w:shd w:val="clear" w:color="auto" w:fill="FFFFFF" w:themeFill="background1"/>
        <w:spacing w:before="100" w:beforeAutospacing="1" w:after="100" w:afterAutospacing="1" w:line="240" w:lineRule="auto"/>
        <w:ind w:firstLine="709"/>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Інформаційне наповнення сайту формується відповідно до вимог законодавства та статуту закладу освіти щодо суспільно-значущої інформації як для всіх учасників та учасниць освітнього процесу, так і для інших зацікавлених осіб.</w:t>
      </w:r>
    </w:p>
    <w:p w:rsidR="005F6EB3" w:rsidRPr="005F6EB3" w:rsidRDefault="005F6EB3" w:rsidP="005F6EB3">
      <w:pPr>
        <w:shd w:val="clear" w:color="auto" w:fill="FFFFFF" w:themeFill="background1"/>
        <w:spacing w:before="100" w:beforeAutospacing="1" w:after="100" w:afterAutospacing="1" w:line="240" w:lineRule="auto"/>
        <w:ind w:firstLine="709"/>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Представники та представниці педагогічного колективу, здобувачі освіти та їхні батьки можуть пропонувати матеріали для публікації на сайті, залишати дописи у форумах обговорень (за можливістю) та в персональних блогах.</w:t>
      </w:r>
    </w:p>
    <w:p w:rsidR="005F6EB3" w:rsidRPr="005F6EB3" w:rsidRDefault="005F6EB3" w:rsidP="005F6EB3">
      <w:pPr>
        <w:shd w:val="clear" w:color="auto" w:fill="FFFFFF" w:themeFill="background1"/>
        <w:spacing w:before="100" w:beforeAutospacing="1" w:after="100" w:afterAutospacing="1" w:line="240" w:lineRule="auto"/>
        <w:ind w:firstLine="709"/>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Інформаційні матеріали сайту мають бути опубліковані державною мовою та (за потреби) іншими мовами.</w:t>
      </w:r>
    </w:p>
    <w:p w:rsidR="005F6EB3" w:rsidRPr="005F6EB3" w:rsidRDefault="005F6EB3" w:rsidP="005F6EB3">
      <w:pPr>
        <w:shd w:val="clear" w:color="auto" w:fill="FFFFFF" w:themeFill="background1"/>
        <w:spacing w:before="100" w:beforeAutospacing="1" w:after="100" w:afterAutospacing="1" w:line="240" w:lineRule="auto"/>
        <w:ind w:firstLine="709"/>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 xml:space="preserve">Відповідно до статті 30 Закону України </w:t>
      </w:r>
      <w:r w:rsidR="000041D6">
        <w:rPr>
          <w:rFonts w:ascii="Times New Roman" w:eastAsia="Times New Roman" w:hAnsi="Times New Roman" w:cs="Times New Roman"/>
          <w:color w:val="000000"/>
          <w:sz w:val="28"/>
          <w:szCs w:val="28"/>
          <w:lang w:eastAsia="uk-UA"/>
        </w:rPr>
        <w:t>«</w:t>
      </w:r>
      <w:r w:rsidRPr="005F6EB3">
        <w:rPr>
          <w:rFonts w:ascii="Times New Roman" w:eastAsia="Times New Roman" w:hAnsi="Times New Roman" w:cs="Times New Roman"/>
          <w:color w:val="000000"/>
          <w:sz w:val="28"/>
          <w:szCs w:val="28"/>
          <w:lang w:eastAsia="uk-UA"/>
        </w:rPr>
        <w:t>Про освіту</w:t>
      </w:r>
      <w:r w:rsidR="000041D6">
        <w:rPr>
          <w:rFonts w:ascii="Times New Roman" w:eastAsia="Times New Roman" w:hAnsi="Times New Roman" w:cs="Times New Roman"/>
          <w:color w:val="000000"/>
          <w:sz w:val="28"/>
          <w:szCs w:val="28"/>
          <w:lang w:eastAsia="uk-UA"/>
        </w:rPr>
        <w:t>»</w:t>
      </w:r>
      <w:r w:rsidRPr="005F6EB3">
        <w:rPr>
          <w:rFonts w:ascii="Times New Roman" w:eastAsia="Times New Roman" w:hAnsi="Times New Roman" w:cs="Times New Roman"/>
          <w:color w:val="000000"/>
          <w:sz w:val="28"/>
          <w:szCs w:val="28"/>
          <w:lang w:eastAsia="uk-UA"/>
        </w:rPr>
        <w:t xml:space="preserve"> КЗ «ЗДО № </w:t>
      </w:r>
      <w:r w:rsidR="000041D6">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 форм</w:t>
      </w:r>
      <w:r w:rsidR="000041D6">
        <w:rPr>
          <w:rFonts w:ascii="Times New Roman" w:eastAsia="Times New Roman" w:hAnsi="Times New Roman" w:cs="Times New Roman"/>
          <w:color w:val="000000"/>
          <w:sz w:val="28"/>
          <w:szCs w:val="28"/>
          <w:lang w:eastAsia="uk-UA"/>
        </w:rPr>
        <w:t>у</w:t>
      </w:r>
      <w:r w:rsidRPr="005F6EB3">
        <w:rPr>
          <w:rFonts w:ascii="Times New Roman" w:eastAsia="Times New Roman" w:hAnsi="Times New Roman" w:cs="Times New Roman"/>
          <w:color w:val="000000"/>
          <w:sz w:val="28"/>
          <w:szCs w:val="28"/>
          <w:lang w:eastAsia="uk-UA"/>
        </w:rPr>
        <w:t>є відкриті та загальнодоступні ресурси з інформацією про його діяльність та оприлюдн</w:t>
      </w:r>
      <w:r w:rsidR="000041D6">
        <w:rPr>
          <w:rFonts w:ascii="Times New Roman" w:eastAsia="Times New Roman" w:hAnsi="Times New Roman" w:cs="Times New Roman"/>
          <w:color w:val="000000"/>
          <w:sz w:val="28"/>
          <w:szCs w:val="28"/>
          <w:lang w:eastAsia="uk-UA"/>
        </w:rPr>
        <w:t>ю</w:t>
      </w:r>
      <w:r w:rsidRPr="005F6EB3">
        <w:rPr>
          <w:rFonts w:ascii="Times New Roman" w:eastAsia="Times New Roman" w:hAnsi="Times New Roman" w:cs="Times New Roman"/>
          <w:color w:val="000000"/>
          <w:sz w:val="28"/>
          <w:szCs w:val="28"/>
          <w:lang w:eastAsia="uk-UA"/>
        </w:rPr>
        <w:t>є таку інформацію.</w:t>
      </w:r>
    </w:p>
    <w:p w:rsidR="005F6EB3" w:rsidRPr="005F6EB3" w:rsidRDefault="005F6EB3" w:rsidP="005F6EB3">
      <w:pPr>
        <w:shd w:val="clear" w:color="auto" w:fill="FFFFFF" w:themeFill="background1"/>
        <w:spacing w:before="100" w:beforeAutospacing="1" w:after="100" w:afterAutospacing="1" w:line="240" w:lineRule="auto"/>
        <w:ind w:firstLine="709"/>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 xml:space="preserve">КЗ «ЗДО № </w:t>
      </w:r>
      <w:r w:rsidR="000041D6">
        <w:rPr>
          <w:rFonts w:ascii="Times New Roman" w:eastAsia="Times New Roman" w:hAnsi="Times New Roman" w:cs="Times New Roman"/>
          <w:color w:val="000000"/>
          <w:sz w:val="28"/>
          <w:szCs w:val="28"/>
          <w:lang w:eastAsia="uk-UA"/>
        </w:rPr>
        <w:t>29 ВМР»</w:t>
      </w:r>
      <w:r w:rsidRPr="005F6EB3">
        <w:rPr>
          <w:rFonts w:ascii="Times New Roman" w:eastAsia="Times New Roman" w:hAnsi="Times New Roman" w:cs="Times New Roman"/>
          <w:color w:val="000000"/>
          <w:sz w:val="28"/>
          <w:szCs w:val="28"/>
          <w:lang w:eastAsia="uk-UA"/>
        </w:rPr>
        <w:t> забезпечує на відкритий доступ до такої інформації та документів:</w:t>
      </w:r>
    </w:p>
    <w:tbl>
      <w:tblPr>
        <w:tblW w:w="9165" w:type="dxa"/>
        <w:tblInd w:w="5" w:type="dxa"/>
        <w:shd w:val="clear" w:color="auto" w:fill="D9ECF7"/>
        <w:tblCellMar>
          <w:left w:w="0" w:type="dxa"/>
          <w:right w:w="0" w:type="dxa"/>
        </w:tblCellMar>
        <w:tblLook w:val="04A0" w:firstRow="1" w:lastRow="0" w:firstColumn="1" w:lastColumn="0" w:noHBand="0" w:noVBand="1"/>
      </w:tblPr>
      <w:tblGrid>
        <w:gridCol w:w="1093"/>
        <w:gridCol w:w="8072"/>
      </w:tblGrid>
      <w:tr w:rsidR="005F6EB3" w:rsidRPr="005F6EB3" w:rsidTr="000041D6">
        <w:trPr>
          <w:trHeight w:val="273"/>
        </w:trPr>
        <w:tc>
          <w:tcPr>
            <w:tcW w:w="1093"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ind w:firstLine="709"/>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072"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статут закладу освіти;</w:t>
            </w:r>
          </w:p>
        </w:tc>
      </w:tr>
      <w:tr w:rsidR="005F6EB3" w:rsidRPr="005F6EB3" w:rsidTr="000041D6">
        <w:trPr>
          <w:trHeight w:val="276"/>
        </w:trPr>
        <w:tc>
          <w:tcPr>
            <w:tcW w:w="1093"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ind w:firstLine="709"/>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072"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ліцензії на провадження освітньої діяльності;</w:t>
            </w:r>
          </w:p>
        </w:tc>
      </w:tr>
      <w:tr w:rsidR="005F6EB3" w:rsidRPr="005F6EB3" w:rsidTr="000041D6">
        <w:trPr>
          <w:trHeight w:val="318"/>
        </w:trPr>
        <w:tc>
          <w:tcPr>
            <w:tcW w:w="1093"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ind w:firstLine="709"/>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072"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сертифікати про акредитацію освітніх програм;</w:t>
            </w:r>
          </w:p>
        </w:tc>
      </w:tr>
      <w:tr w:rsidR="005F6EB3" w:rsidRPr="005F6EB3" w:rsidTr="000041D6">
        <w:trPr>
          <w:trHeight w:val="276"/>
        </w:trPr>
        <w:tc>
          <w:tcPr>
            <w:tcW w:w="1093"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ind w:firstLine="709"/>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072"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структура та органи управління закладу освіти;</w:t>
            </w:r>
          </w:p>
        </w:tc>
      </w:tr>
      <w:tr w:rsidR="005F6EB3" w:rsidRPr="005F6EB3" w:rsidTr="000041D6">
        <w:trPr>
          <w:trHeight w:val="276"/>
        </w:trPr>
        <w:tc>
          <w:tcPr>
            <w:tcW w:w="1093"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ind w:firstLine="709"/>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072"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кадровий склад закладу освіти згідно з ліцензійними умовами;</w:t>
            </w:r>
          </w:p>
        </w:tc>
      </w:tr>
      <w:tr w:rsidR="005F6EB3" w:rsidRPr="005F6EB3" w:rsidTr="000041D6">
        <w:trPr>
          <w:trHeight w:val="552"/>
        </w:trPr>
        <w:tc>
          <w:tcPr>
            <w:tcW w:w="1093"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ind w:firstLine="709"/>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072"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освітні програми, що реалізуються в закладі освіти, та перелік освітніх компонентів, передбачених відповідною освітньою програмою;</w:t>
            </w:r>
          </w:p>
        </w:tc>
      </w:tr>
      <w:tr w:rsidR="005F6EB3" w:rsidRPr="005F6EB3" w:rsidTr="000041D6">
        <w:trPr>
          <w:trHeight w:val="552"/>
        </w:trPr>
        <w:tc>
          <w:tcPr>
            <w:tcW w:w="1093"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ind w:firstLine="709"/>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072"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територія обслуговування, закріплена за закладом освіти його засновником (для закладів дошкільної та загальної середньої освіти);</w:t>
            </w:r>
          </w:p>
        </w:tc>
      </w:tr>
      <w:tr w:rsidR="005F6EB3" w:rsidRPr="005F6EB3" w:rsidTr="000041D6">
        <w:trPr>
          <w:trHeight w:val="276"/>
        </w:trPr>
        <w:tc>
          <w:tcPr>
            <w:tcW w:w="1093"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ind w:firstLine="709"/>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072"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ліцензований обсяг і фактична кількість осіб, які навчаються в закладі освіти;</w:t>
            </w:r>
          </w:p>
        </w:tc>
      </w:tr>
      <w:tr w:rsidR="005F6EB3" w:rsidRPr="005F6EB3" w:rsidTr="000041D6">
        <w:trPr>
          <w:trHeight w:val="275"/>
        </w:trPr>
        <w:tc>
          <w:tcPr>
            <w:tcW w:w="1093"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ind w:firstLine="709"/>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072"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мова (мови) освітнього процесу;</w:t>
            </w:r>
          </w:p>
        </w:tc>
      </w:tr>
      <w:tr w:rsidR="005F6EB3" w:rsidRPr="005F6EB3" w:rsidTr="000041D6">
        <w:trPr>
          <w:trHeight w:val="551"/>
        </w:trPr>
        <w:tc>
          <w:tcPr>
            <w:tcW w:w="1093"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ind w:firstLine="709"/>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072"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матеріально-технічне забезпечення закладу освіти (згідно з ліцензійними умовами);</w:t>
            </w:r>
          </w:p>
        </w:tc>
      </w:tr>
      <w:tr w:rsidR="005F6EB3" w:rsidRPr="005F6EB3" w:rsidTr="000041D6">
        <w:trPr>
          <w:trHeight w:val="373"/>
        </w:trPr>
        <w:tc>
          <w:tcPr>
            <w:tcW w:w="1093"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ind w:left="1068" w:hanging="360"/>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r w:rsidRPr="005F6EB3">
              <w:rPr>
                <w:rFonts w:ascii="Times New Roman" w:eastAsia="Times New Roman" w:hAnsi="Times New Roman" w:cs="Times New Roman"/>
                <w:color w:val="000000"/>
                <w:sz w:val="14"/>
                <w:szCs w:val="14"/>
                <w:lang w:eastAsia="uk-UA"/>
              </w:rPr>
              <w:t>       </w:t>
            </w:r>
          </w:p>
        </w:tc>
        <w:tc>
          <w:tcPr>
            <w:tcW w:w="8072"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результати моніторингу якості освіти;</w:t>
            </w:r>
          </w:p>
        </w:tc>
      </w:tr>
      <w:tr w:rsidR="005F6EB3" w:rsidRPr="005F6EB3" w:rsidTr="000041D6">
        <w:trPr>
          <w:trHeight w:val="379"/>
        </w:trPr>
        <w:tc>
          <w:tcPr>
            <w:tcW w:w="1093"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ind w:left="1068" w:hanging="360"/>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r w:rsidRPr="005F6EB3">
              <w:rPr>
                <w:rFonts w:ascii="Times New Roman" w:eastAsia="Times New Roman" w:hAnsi="Times New Roman" w:cs="Times New Roman"/>
                <w:color w:val="000000"/>
                <w:sz w:val="14"/>
                <w:szCs w:val="14"/>
                <w:lang w:eastAsia="uk-UA"/>
              </w:rPr>
              <w:t>       </w:t>
            </w:r>
          </w:p>
        </w:tc>
        <w:tc>
          <w:tcPr>
            <w:tcW w:w="8072"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річний звіт про діяльність закладу освіти;</w:t>
            </w:r>
          </w:p>
        </w:tc>
      </w:tr>
      <w:tr w:rsidR="005F6EB3" w:rsidRPr="005F6EB3" w:rsidTr="000041D6">
        <w:trPr>
          <w:trHeight w:val="386"/>
        </w:trPr>
        <w:tc>
          <w:tcPr>
            <w:tcW w:w="1093"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100" w:afterAutospacing="1" w:line="240" w:lineRule="auto"/>
              <w:ind w:left="1068" w:hanging="360"/>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r w:rsidRPr="005F6EB3">
              <w:rPr>
                <w:rFonts w:ascii="Times New Roman" w:eastAsia="Times New Roman" w:hAnsi="Times New Roman" w:cs="Times New Roman"/>
                <w:color w:val="000000"/>
                <w:sz w:val="14"/>
                <w:szCs w:val="14"/>
                <w:lang w:eastAsia="uk-UA"/>
              </w:rPr>
              <w:t>       </w:t>
            </w:r>
          </w:p>
        </w:tc>
        <w:tc>
          <w:tcPr>
            <w:tcW w:w="8072"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правила прийому до закладу освіти</w:t>
            </w:r>
            <w:r w:rsidR="000041D6">
              <w:rPr>
                <w:rFonts w:ascii="Times New Roman" w:eastAsia="Times New Roman" w:hAnsi="Times New Roman" w:cs="Times New Roman"/>
                <w:color w:val="000000"/>
                <w:sz w:val="28"/>
                <w:szCs w:val="28"/>
                <w:lang w:eastAsia="uk-UA"/>
              </w:rPr>
              <w:t>.</w:t>
            </w:r>
          </w:p>
        </w:tc>
      </w:tr>
    </w:tbl>
    <w:p w:rsidR="005F6EB3" w:rsidRPr="005F6EB3" w:rsidRDefault="005F6EB3" w:rsidP="005F6EB3">
      <w:pPr>
        <w:shd w:val="clear" w:color="auto" w:fill="FFFFFF" w:themeFill="background1"/>
        <w:spacing w:before="100" w:beforeAutospacing="1" w:after="100" w:afterAutospacing="1" w:line="240" w:lineRule="auto"/>
        <w:ind w:left="-15" w:firstLine="723"/>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lastRenderedPageBreak/>
        <w:t>Всі матеріали про учасників та учасниць освітнього процесу (керівників, працівників, випускників), що містять персональні дані, мають бути опубліковані лише з їхньої письмової згоди. Відповідно до статті 307 Цивільного кодексу України фото та відео із зображенням людини можуть бути зроблено лише за умови отримання її згоди.</w:t>
      </w:r>
    </w:p>
    <w:p w:rsidR="005F6EB3" w:rsidRPr="005F6EB3" w:rsidRDefault="005F6EB3" w:rsidP="005F6EB3">
      <w:pPr>
        <w:shd w:val="clear" w:color="auto" w:fill="FFFFFF" w:themeFill="background1"/>
        <w:spacing w:before="100" w:beforeAutospacing="1" w:after="100" w:afterAutospacing="1" w:line="240" w:lineRule="auto"/>
        <w:ind w:left="-15"/>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Відповідно до статті 7 Закону України «Про захист персональних даних» забороняється обробка персональних даних про расове або етнічне походження, політичні, релігійні або світоглядні переконання, членство в політичних партіях і професійних спілках, засудження до кримінального покарання, а також даних, що стосуються здоров’я, статевого життя, біометричних або генетичних даних.</w:t>
      </w:r>
    </w:p>
    <w:p w:rsidR="005F6EB3" w:rsidRPr="005F6EB3" w:rsidRDefault="005F6EB3" w:rsidP="005F6EB3">
      <w:pPr>
        <w:shd w:val="clear" w:color="auto" w:fill="FFFFFF" w:themeFill="background1"/>
        <w:spacing w:before="100" w:beforeAutospacing="1" w:after="100" w:afterAutospacing="1"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b/>
          <w:bCs/>
          <w:color w:val="000000"/>
          <w:sz w:val="28"/>
          <w:szCs w:val="28"/>
          <w:lang w:eastAsia="uk-UA"/>
        </w:rPr>
        <w:t>5. Академічна доброчесність.</w:t>
      </w:r>
    </w:p>
    <w:p w:rsidR="005F6EB3" w:rsidRPr="005F6EB3" w:rsidRDefault="005F6EB3" w:rsidP="005F6EB3">
      <w:pPr>
        <w:shd w:val="clear" w:color="auto" w:fill="FFFFFF" w:themeFill="background1"/>
        <w:spacing w:before="100" w:beforeAutospacing="1" w:after="100" w:afterAutospacing="1" w:line="240" w:lineRule="auto"/>
        <w:ind w:left="-15" w:firstLine="720"/>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Відповідно до статті 42 Закону України «Про освіту» академічна доброчесність – це сукупність етичних принципів і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5F6EB3" w:rsidRPr="005F6EB3" w:rsidRDefault="005F6EB3" w:rsidP="005F6EB3">
      <w:pPr>
        <w:shd w:val="clear" w:color="auto" w:fill="FFFFFF" w:themeFill="background1"/>
        <w:spacing w:before="100" w:beforeAutospacing="1" w:after="100" w:afterAutospacing="1" w:line="240" w:lineRule="auto"/>
        <w:ind w:left="-15"/>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 xml:space="preserve">Положення цієї статті мають бути застосовані й до сайту КЗ «ЗДО № </w:t>
      </w:r>
      <w:r w:rsidR="000041D6">
        <w:rPr>
          <w:rFonts w:ascii="Times New Roman" w:eastAsia="Times New Roman" w:hAnsi="Times New Roman" w:cs="Times New Roman"/>
          <w:color w:val="000000"/>
          <w:sz w:val="28"/>
          <w:szCs w:val="28"/>
          <w:lang w:eastAsia="uk-UA"/>
        </w:rPr>
        <w:t>29 ВМР</w:t>
      </w:r>
      <w:r w:rsidRPr="005F6EB3">
        <w:rPr>
          <w:rFonts w:ascii="Times New Roman" w:eastAsia="Times New Roman" w:hAnsi="Times New Roman" w:cs="Times New Roman"/>
          <w:color w:val="000000"/>
          <w:sz w:val="28"/>
          <w:szCs w:val="28"/>
          <w:lang w:eastAsia="uk-UA"/>
        </w:rPr>
        <w:t>». Дотримання академічної доброчесності педагогічними, науково-педагогічними та науковими працівниками з огляду на функціонування сайту передбачає (скорочені тези статті 42 Закону України «Про освіту»):</w:t>
      </w:r>
    </w:p>
    <w:tbl>
      <w:tblPr>
        <w:tblW w:w="9060" w:type="dxa"/>
        <w:tblInd w:w="360" w:type="dxa"/>
        <w:shd w:val="clear" w:color="auto" w:fill="D9ECF7"/>
        <w:tblCellMar>
          <w:left w:w="0" w:type="dxa"/>
          <w:right w:w="0" w:type="dxa"/>
        </w:tblCellMar>
        <w:tblLook w:val="04A0" w:firstRow="1" w:lastRow="0" w:firstColumn="1" w:lastColumn="0" w:noHBand="0" w:noVBand="1"/>
      </w:tblPr>
      <w:tblGrid>
        <w:gridCol w:w="360"/>
        <w:gridCol w:w="8700"/>
      </w:tblGrid>
      <w:tr w:rsidR="005F6EB3" w:rsidRPr="005F6EB3" w:rsidTr="005F6EB3">
        <w:trPr>
          <w:trHeight w:val="549"/>
        </w:trPr>
        <w:tc>
          <w:tcPr>
            <w:tcW w:w="360"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696"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посилання на джерела інформації у разі використання ідей, розробок, тверджень, відомостей;</w:t>
            </w:r>
          </w:p>
        </w:tc>
      </w:tr>
      <w:tr w:rsidR="005F6EB3" w:rsidRPr="005F6EB3" w:rsidTr="005F6EB3">
        <w:trPr>
          <w:trHeight w:val="276"/>
        </w:trPr>
        <w:tc>
          <w:tcPr>
            <w:tcW w:w="360"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696"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дотримання норм законодавства про авторське право й суміжні права;</w:t>
            </w:r>
          </w:p>
        </w:tc>
      </w:tr>
      <w:tr w:rsidR="005F6EB3" w:rsidRPr="005F6EB3" w:rsidTr="005F6EB3">
        <w:trPr>
          <w:trHeight w:val="828"/>
        </w:trPr>
        <w:tc>
          <w:tcPr>
            <w:tcW w:w="360"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696"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after="0" w:line="240" w:lineRule="auto"/>
              <w:ind w:right="60"/>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надання достовірної інформації про методики й результати досліджень, джерела використаної інформації та власну педагогічну (науково-педагогічну, творчу) діяльність;</w:t>
            </w:r>
          </w:p>
        </w:tc>
      </w:tr>
      <w:tr w:rsidR="005F6EB3" w:rsidRPr="005F6EB3" w:rsidTr="005F6EB3">
        <w:trPr>
          <w:trHeight w:val="552"/>
        </w:trPr>
        <w:tc>
          <w:tcPr>
            <w:tcW w:w="360"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696"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контроль за дотриманням академічної доброчесності здобувачами освіти. Дотримання академічної доброчесності здобувачами освіти передбачає:</w:t>
            </w:r>
          </w:p>
        </w:tc>
      </w:tr>
      <w:tr w:rsidR="005F6EB3" w:rsidRPr="005F6EB3" w:rsidTr="005F6EB3">
        <w:trPr>
          <w:trHeight w:val="552"/>
        </w:trPr>
        <w:tc>
          <w:tcPr>
            <w:tcW w:w="360"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696"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посилання на джерела інформації в разі використання ідей, розробок, тверджень, відомостей;</w:t>
            </w:r>
          </w:p>
        </w:tc>
      </w:tr>
      <w:tr w:rsidR="005F6EB3" w:rsidRPr="005F6EB3" w:rsidTr="005F6EB3">
        <w:trPr>
          <w:trHeight w:val="273"/>
        </w:trPr>
        <w:tc>
          <w:tcPr>
            <w:tcW w:w="360"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696"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дотримання норм законодавства про авторське право й суміжні права;</w:t>
            </w:r>
          </w:p>
        </w:tc>
      </w:tr>
      <w:tr w:rsidR="005F6EB3" w:rsidRPr="005F6EB3" w:rsidTr="005F6EB3">
        <w:trPr>
          <w:trHeight w:val="825"/>
        </w:trPr>
        <w:tc>
          <w:tcPr>
            <w:tcW w:w="360"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696"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313" w:lineRule="atLeast"/>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 тощо.</w:t>
            </w:r>
          </w:p>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Порушенням академічної доброчесності вважають:</w:t>
            </w:r>
          </w:p>
        </w:tc>
      </w:tr>
      <w:tr w:rsidR="005F6EB3" w:rsidRPr="005F6EB3" w:rsidTr="005F6EB3">
        <w:trPr>
          <w:trHeight w:val="1104"/>
        </w:trPr>
        <w:tc>
          <w:tcPr>
            <w:tcW w:w="360"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696"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after="0" w:line="240" w:lineRule="auto"/>
              <w:ind w:right="61"/>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 xml:space="preserve">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w:t>
            </w:r>
            <w:r w:rsidRPr="005F6EB3">
              <w:rPr>
                <w:rFonts w:ascii="Times New Roman" w:eastAsia="Times New Roman" w:hAnsi="Times New Roman" w:cs="Times New Roman"/>
                <w:color w:val="000000"/>
                <w:sz w:val="28"/>
                <w:szCs w:val="28"/>
                <w:lang w:eastAsia="uk-UA"/>
              </w:rPr>
              <w:lastRenderedPageBreak/>
              <w:t>текстів (оприлюднених творів мистецтва) інших авторів без зазначення авторства;</w:t>
            </w:r>
          </w:p>
        </w:tc>
      </w:tr>
      <w:tr w:rsidR="005F6EB3" w:rsidRPr="005F6EB3" w:rsidTr="005F6EB3">
        <w:trPr>
          <w:trHeight w:val="552"/>
        </w:trPr>
        <w:tc>
          <w:tcPr>
            <w:tcW w:w="360"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lastRenderedPageBreak/>
              <w:t>−</w:t>
            </w:r>
          </w:p>
        </w:tc>
        <w:tc>
          <w:tcPr>
            <w:tcW w:w="8696"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29"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самоплагіат – оприлюднення (частково або повністю) власних раніше</w:t>
            </w:r>
          </w:p>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опублікованих наукових результатів як нових наукових результатів;</w:t>
            </w:r>
          </w:p>
        </w:tc>
      </w:tr>
      <w:tr w:rsidR="005F6EB3" w:rsidRPr="005F6EB3" w:rsidTr="005F6EB3">
        <w:trPr>
          <w:trHeight w:val="552"/>
        </w:trPr>
        <w:tc>
          <w:tcPr>
            <w:tcW w:w="360"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696"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фабрикація – вигадування даних чи фактів, що використовують в освітньому процесі або наукових дослідженнях;</w:t>
            </w:r>
          </w:p>
        </w:tc>
      </w:tr>
      <w:tr w:rsidR="005F6EB3" w:rsidRPr="005F6EB3" w:rsidTr="005F6EB3">
        <w:trPr>
          <w:trHeight w:val="553"/>
        </w:trPr>
        <w:tc>
          <w:tcPr>
            <w:tcW w:w="360"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696"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фальсифікація – свідома зміна чи модифікація вже наявних даних, що стосуються освітнього процесу чи наукових досліджень;</w:t>
            </w:r>
          </w:p>
        </w:tc>
      </w:tr>
      <w:tr w:rsidR="005F6EB3" w:rsidRPr="005F6EB3" w:rsidTr="005F6EB3">
        <w:trPr>
          <w:trHeight w:val="1101"/>
        </w:trPr>
        <w:tc>
          <w:tcPr>
            <w:tcW w:w="360"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w:t>
            </w:r>
          </w:p>
        </w:tc>
        <w:tc>
          <w:tcPr>
            <w:tcW w:w="8696" w:type="dxa"/>
            <w:shd w:val="clear" w:color="auto" w:fill="FFFFFF" w:themeFill="background1"/>
            <w:tcMar>
              <w:top w:w="34" w:type="dxa"/>
              <w:left w:w="0" w:type="dxa"/>
              <w:bottom w:w="0" w:type="dxa"/>
              <w:right w:w="0" w:type="dxa"/>
            </w:tcMar>
            <w:hideMark/>
          </w:tcPr>
          <w:p w:rsidR="005F6EB3" w:rsidRPr="005F6EB3" w:rsidRDefault="005F6EB3" w:rsidP="005F6EB3">
            <w:pPr>
              <w:shd w:val="clear" w:color="auto" w:fill="FFFFFF" w:themeFill="background1"/>
              <w:spacing w:after="0" w:line="240" w:lineRule="auto"/>
              <w:ind w:right="59"/>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 тощо.</w:t>
            </w:r>
          </w:p>
        </w:tc>
      </w:tr>
    </w:tbl>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Comic Sans MS" w:eastAsia="Times New Roman" w:hAnsi="Comic Sans MS" w:cs="Times New Roman"/>
          <w:color w:val="000000"/>
          <w:sz w:val="27"/>
          <w:szCs w:val="27"/>
          <w:lang w:eastAsia="uk-UA"/>
        </w:rPr>
        <w:t> </w:t>
      </w:r>
    </w:p>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b/>
          <w:bCs/>
          <w:color w:val="000000"/>
          <w:sz w:val="28"/>
          <w:szCs w:val="28"/>
          <w:lang w:eastAsia="uk-UA"/>
        </w:rPr>
        <w:t>6. Організація інформаційного наповнення та супроводу Сайту</w:t>
      </w:r>
    </w:p>
    <w:p w:rsidR="005F6EB3" w:rsidRPr="005F6EB3" w:rsidRDefault="005F6EB3" w:rsidP="005F6EB3">
      <w:pPr>
        <w:shd w:val="clear" w:color="auto" w:fill="FFFFFF" w:themeFill="background1"/>
        <w:spacing w:before="100" w:beforeAutospacing="1" w:after="0" w:line="240" w:lineRule="auto"/>
        <w:rPr>
          <w:rFonts w:ascii="Comic Sans MS" w:eastAsia="Times New Roman" w:hAnsi="Comic Sans MS" w:cs="Times New Roman"/>
          <w:color w:val="000000"/>
          <w:sz w:val="27"/>
          <w:szCs w:val="27"/>
          <w:lang w:eastAsia="uk-UA"/>
        </w:rPr>
      </w:pPr>
      <w:r w:rsidRPr="005F6EB3">
        <w:rPr>
          <w:rFonts w:ascii="Comic Sans MS" w:eastAsia="Times New Roman" w:hAnsi="Comic Sans MS" w:cs="Times New Roman"/>
          <w:color w:val="000000"/>
          <w:sz w:val="27"/>
          <w:szCs w:val="27"/>
          <w:lang w:eastAsia="uk-UA"/>
        </w:rPr>
        <w:t> </w:t>
      </w:r>
    </w:p>
    <w:p w:rsidR="005F6EB3" w:rsidRPr="005F6EB3" w:rsidRDefault="005F6EB3" w:rsidP="005F6EB3">
      <w:pPr>
        <w:shd w:val="clear" w:color="auto" w:fill="FFFFFF" w:themeFill="background1"/>
        <w:spacing w:after="0" w:line="240" w:lineRule="auto"/>
        <w:ind w:left="-142" w:right="-143"/>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 xml:space="preserve">6.1. Адміністрація КЗ «ЗДО № </w:t>
      </w:r>
      <w:r w:rsidR="000041D6">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 відповідає за змістове наповнення сайту та його своєчасне оновлення.</w:t>
      </w:r>
    </w:p>
    <w:p w:rsidR="005F6EB3" w:rsidRPr="005F6EB3" w:rsidRDefault="005F6EB3" w:rsidP="005F6EB3">
      <w:pPr>
        <w:shd w:val="clear" w:color="auto" w:fill="FFFFFF" w:themeFill="background1"/>
        <w:spacing w:after="0" w:line="240" w:lineRule="auto"/>
        <w:ind w:left="-142" w:right="-143"/>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br/>
        <w:t>6.2. Керівництво забезпеченням функціонування Сайту та його програмно-технічна підтримка покладається на адміністратора сайту.</w:t>
      </w:r>
    </w:p>
    <w:p w:rsidR="005F6EB3" w:rsidRPr="005F6EB3" w:rsidRDefault="005F6EB3" w:rsidP="005F6EB3">
      <w:pPr>
        <w:shd w:val="clear" w:color="auto" w:fill="FFFFFF" w:themeFill="background1"/>
        <w:spacing w:after="0" w:line="240" w:lineRule="auto"/>
        <w:ind w:left="-142" w:right="-143"/>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br/>
        <w:t>6.3. Діяльність адміністратора сайту безпосередньо пов’язана з експлуатацією Сайту:</w:t>
      </w:r>
      <w:r w:rsidRPr="005F6EB3">
        <w:rPr>
          <w:rFonts w:ascii="Times New Roman" w:eastAsia="Times New Roman" w:hAnsi="Times New Roman" w:cs="Times New Roman"/>
          <w:color w:val="000000"/>
          <w:sz w:val="28"/>
          <w:szCs w:val="28"/>
          <w:lang w:eastAsia="uk-UA"/>
        </w:rPr>
        <w:br/>
        <w:t>     - зміна дизайну та структури;</w:t>
      </w:r>
      <w:r w:rsidRPr="005F6EB3">
        <w:rPr>
          <w:rFonts w:ascii="Times New Roman" w:eastAsia="Times New Roman" w:hAnsi="Times New Roman" w:cs="Times New Roman"/>
          <w:color w:val="000000"/>
          <w:sz w:val="28"/>
          <w:szCs w:val="28"/>
          <w:lang w:eastAsia="uk-UA"/>
        </w:rPr>
        <w:br/>
        <w:t>     - розміщення нової та видалення застарілої інформації, публікація інформації з</w:t>
      </w:r>
    </w:p>
    <w:p w:rsidR="005F6EB3" w:rsidRPr="005F6EB3" w:rsidRDefault="005F6EB3" w:rsidP="005F6EB3">
      <w:pPr>
        <w:shd w:val="clear" w:color="auto" w:fill="FFFFFF" w:themeFill="background1"/>
        <w:spacing w:after="0" w:line="240" w:lineRule="auto"/>
        <w:ind w:left="-142" w:right="-143"/>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 xml:space="preserve">       баз даних, розробка нових </w:t>
      </w:r>
      <w:r w:rsidR="000D4D17">
        <w:rPr>
          <w:rFonts w:ascii="Times New Roman" w:eastAsia="Times New Roman" w:hAnsi="Times New Roman" w:cs="Times New Roman"/>
          <w:color w:val="000000"/>
          <w:sz w:val="28"/>
          <w:szCs w:val="28"/>
          <w:lang w:eastAsia="uk-UA"/>
        </w:rPr>
        <w:t>веб</w:t>
      </w:r>
      <w:r w:rsidRPr="005F6EB3">
        <w:rPr>
          <w:rFonts w:ascii="Times New Roman" w:eastAsia="Times New Roman" w:hAnsi="Times New Roman" w:cs="Times New Roman"/>
          <w:color w:val="000000"/>
          <w:sz w:val="28"/>
          <w:szCs w:val="28"/>
          <w:lang w:eastAsia="uk-UA"/>
        </w:rPr>
        <w:t>сторінок;</w:t>
      </w:r>
      <w:r w:rsidRPr="005F6EB3">
        <w:rPr>
          <w:rFonts w:ascii="Times New Roman" w:eastAsia="Times New Roman" w:hAnsi="Times New Roman" w:cs="Times New Roman"/>
          <w:color w:val="000000"/>
          <w:sz w:val="28"/>
          <w:szCs w:val="28"/>
          <w:lang w:eastAsia="uk-UA"/>
        </w:rPr>
        <w:br/>
        <w:t>     - реалізація політики розмежування доступу та забезпечення безпеки</w:t>
      </w:r>
    </w:p>
    <w:p w:rsidR="005F6EB3" w:rsidRPr="005F6EB3" w:rsidRDefault="005F6EB3" w:rsidP="005F6EB3">
      <w:pPr>
        <w:shd w:val="clear" w:color="auto" w:fill="FFFFFF" w:themeFill="background1"/>
        <w:spacing w:after="0" w:line="240" w:lineRule="auto"/>
        <w:ind w:left="-142" w:right="-143"/>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       інформаційних ресурсів.</w:t>
      </w:r>
    </w:p>
    <w:p w:rsidR="005F6EB3" w:rsidRPr="005F6EB3" w:rsidRDefault="005F6EB3" w:rsidP="005F6EB3">
      <w:pPr>
        <w:shd w:val="clear" w:color="auto" w:fill="FFFFFF" w:themeFill="background1"/>
        <w:spacing w:after="0" w:line="240" w:lineRule="auto"/>
        <w:ind w:left="-142" w:right="-143"/>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br/>
        <w:t>6.4. Адміністратор сайту здійснює консультування осіб, відповідальних за надання інформації, з реалізації концептуальних рішень та поточних проблем, пов’язаних з інформаційним наповненням та актуалізацією інформаційного ресурсу.</w:t>
      </w:r>
    </w:p>
    <w:p w:rsidR="005F6EB3" w:rsidRPr="005F6EB3" w:rsidRDefault="005F6EB3" w:rsidP="005F6EB3">
      <w:pPr>
        <w:shd w:val="clear" w:color="auto" w:fill="FFFFFF" w:themeFill="background1"/>
        <w:spacing w:after="0" w:line="240" w:lineRule="auto"/>
        <w:ind w:left="-142" w:right="-143"/>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br/>
        <w:t>6.5. Оновлення Сайту здійснюється не менше одного разу на тиждень.</w:t>
      </w:r>
    </w:p>
    <w:p w:rsidR="005F6EB3" w:rsidRDefault="005F6EB3" w:rsidP="005F6EB3">
      <w:pPr>
        <w:shd w:val="clear" w:color="auto" w:fill="FFFFFF" w:themeFill="background1"/>
        <w:spacing w:after="0" w:line="240" w:lineRule="auto"/>
        <w:ind w:left="-142" w:right="-143"/>
        <w:rPr>
          <w:rFonts w:ascii="Comic Sans MS" w:eastAsia="Times New Roman" w:hAnsi="Comic Sans MS" w:cs="Times New Roman"/>
          <w:color w:val="000000"/>
          <w:sz w:val="27"/>
          <w:szCs w:val="27"/>
          <w:lang w:eastAsia="uk-UA"/>
        </w:rPr>
      </w:pPr>
      <w:r w:rsidRPr="005F6EB3">
        <w:rPr>
          <w:rFonts w:ascii="Comic Sans MS" w:eastAsia="Times New Roman" w:hAnsi="Comic Sans MS" w:cs="Times New Roman"/>
          <w:color w:val="000000"/>
          <w:sz w:val="27"/>
          <w:szCs w:val="27"/>
          <w:lang w:eastAsia="uk-UA"/>
        </w:rPr>
        <w:t> </w:t>
      </w:r>
    </w:p>
    <w:p w:rsidR="000041D6" w:rsidRDefault="000041D6" w:rsidP="005F6EB3">
      <w:pPr>
        <w:shd w:val="clear" w:color="auto" w:fill="FFFFFF" w:themeFill="background1"/>
        <w:spacing w:after="0" w:line="240" w:lineRule="auto"/>
        <w:ind w:left="-142" w:right="-143"/>
        <w:rPr>
          <w:rFonts w:ascii="Comic Sans MS" w:eastAsia="Times New Roman" w:hAnsi="Comic Sans MS" w:cs="Times New Roman"/>
          <w:color w:val="000000"/>
          <w:sz w:val="27"/>
          <w:szCs w:val="27"/>
          <w:lang w:eastAsia="uk-UA"/>
        </w:rPr>
      </w:pPr>
    </w:p>
    <w:p w:rsidR="000041D6" w:rsidRDefault="000041D6" w:rsidP="005F6EB3">
      <w:pPr>
        <w:shd w:val="clear" w:color="auto" w:fill="FFFFFF" w:themeFill="background1"/>
        <w:spacing w:after="0" w:line="240" w:lineRule="auto"/>
        <w:ind w:left="-142" w:right="-143"/>
        <w:rPr>
          <w:rFonts w:ascii="Comic Sans MS" w:eastAsia="Times New Roman" w:hAnsi="Comic Sans MS" w:cs="Times New Roman"/>
          <w:color w:val="000000"/>
          <w:sz w:val="27"/>
          <w:szCs w:val="27"/>
          <w:lang w:eastAsia="uk-UA"/>
        </w:rPr>
      </w:pPr>
    </w:p>
    <w:p w:rsidR="000041D6" w:rsidRDefault="000041D6" w:rsidP="005F6EB3">
      <w:pPr>
        <w:shd w:val="clear" w:color="auto" w:fill="FFFFFF" w:themeFill="background1"/>
        <w:spacing w:after="0" w:line="240" w:lineRule="auto"/>
        <w:ind w:left="-142" w:right="-143"/>
        <w:rPr>
          <w:rFonts w:ascii="Comic Sans MS" w:eastAsia="Times New Roman" w:hAnsi="Comic Sans MS" w:cs="Times New Roman"/>
          <w:color w:val="000000"/>
          <w:sz w:val="27"/>
          <w:szCs w:val="27"/>
          <w:lang w:eastAsia="uk-UA"/>
        </w:rPr>
      </w:pPr>
    </w:p>
    <w:p w:rsidR="000041D6" w:rsidRPr="005F6EB3" w:rsidRDefault="000041D6" w:rsidP="005F6EB3">
      <w:pPr>
        <w:shd w:val="clear" w:color="auto" w:fill="FFFFFF" w:themeFill="background1"/>
        <w:spacing w:after="0" w:line="240" w:lineRule="auto"/>
        <w:ind w:left="-142" w:right="-143"/>
        <w:rPr>
          <w:rFonts w:ascii="Comic Sans MS" w:eastAsia="Times New Roman" w:hAnsi="Comic Sans MS" w:cs="Times New Roman"/>
          <w:color w:val="000000"/>
          <w:sz w:val="27"/>
          <w:szCs w:val="27"/>
          <w:lang w:eastAsia="uk-UA"/>
        </w:rPr>
      </w:pPr>
    </w:p>
    <w:p w:rsidR="005F6EB3" w:rsidRPr="005F6EB3" w:rsidRDefault="005F6EB3" w:rsidP="005F6EB3">
      <w:pPr>
        <w:shd w:val="clear" w:color="auto" w:fill="FFFFFF" w:themeFill="background1"/>
        <w:spacing w:after="0" w:line="240" w:lineRule="auto"/>
        <w:ind w:right="500"/>
        <w:jc w:val="right"/>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lastRenderedPageBreak/>
        <w:t>Додаток 2</w:t>
      </w:r>
    </w:p>
    <w:p w:rsidR="005F6EB3" w:rsidRPr="005F6EB3" w:rsidRDefault="005F6EB3" w:rsidP="005F6EB3">
      <w:pPr>
        <w:shd w:val="clear" w:color="auto" w:fill="FFFFFF" w:themeFill="background1"/>
        <w:spacing w:after="0" w:line="240" w:lineRule="auto"/>
        <w:ind w:right="500"/>
        <w:jc w:val="right"/>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 xml:space="preserve">до наказу КЗ «ЗДО № </w:t>
      </w:r>
      <w:r w:rsidR="000041D6">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w:t>
      </w:r>
    </w:p>
    <w:p w:rsidR="005F6EB3" w:rsidRPr="000D4D17" w:rsidRDefault="005F6EB3" w:rsidP="005F6EB3">
      <w:pPr>
        <w:shd w:val="clear" w:color="auto" w:fill="FFFFFF" w:themeFill="background1"/>
        <w:spacing w:after="0" w:line="240" w:lineRule="auto"/>
        <w:ind w:right="500"/>
        <w:jc w:val="right"/>
        <w:rPr>
          <w:rFonts w:ascii="Times New Roman" w:eastAsia="Times New Roman" w:hAnsi="Times New Roman" w:cs="Times New Roman"/>
          <w:sz w:val="27"/>
          <w:szCs w:val="27"/>
          <w:lang w:eastAsia="uk-UA"/>
        </w:rPr>
      </w:pPr>
      <w:r w:rsidRPr="000D4D17">
        <w:rPr>
          <w:rFonts w:ascii="Times New Roman" w:eastAsia="Times New Roman" w:hAnsi="Times New Roman" w:cs="Times New Roman"/>
          <w:sz w:val="28"/>
          <w:szCs w:val="28"/>
          <w:lang w:eastAsia="uk-UA"/>
        </w:rPr>
        <w:t xml:space="preserve">від </w:t>
      </w:r>
      <w:r w:rsidR="000D4D17" w:rsidRPr="000D4D17">
        <w:rPr>
          <w:rFonts w:ascii="Times New Roman" w:eastAsia="Times New Roman" w:hAnsi="Times New Roman" w:cs="Times New Roman"/>
          <w:sz w:val="28"/>
          <w:szCs w:val="28"/>
          <w:lang w:eastAsia="uk-UA"/>
        </w:rPr>
        <w:t>27</w:t>
      </w:r>
      <w:r w:rsidRPr="000D4D17">
        <w:rPr>
          <w:rFonts w:ascii="Times New Roman" w:eastAsia="Times New Roman" w:hAnsi="Times New Roman" w:cs="Times New Roman"/>
          <w:sz w:val="28"/>
          <w:szCs w:val="28"/>
          <w:lang w:eastAsia="uk-UA"/>
        </w:rPr>
        <w:t>.</w:t>
      </w:r>
      <w:r w:rsidR="000D4D17" w:rsidRPr="000D4D17">
        <w:rPr>
          <w:rFonts w:ascii="Times New Roman" w:eastAsia="Times New Roman" w:hAnsi="Times New Roman" w:cs="Times New Roman"/>
          <w:sz w:val="28"/>
          <w:szCs w:val="28"/>
          <w:lang w:eastAsia="uk-UA"/>
        </w:rPr>
        <w:t>1</w:t>
      </w:r>
      <w:r w:rsidRPr="000D4D17">
        <w:rPr>
          <w:rFonts w:ascii="Times New Roman" w:eastAsia="Times New Roman" w:hAnsi="Times New Roman" w:cs="Times New Roman"/>
          <w:sz w:val="28"/>
          <w:szCs w:val="28"/>
          <w:lang w:eastAsia="uk-UA"/>
        </w:rPr>
        <w:t>1.202</w:t>
      </w:r>
      <w:r w:rsidR="000D4D17" w:rsidRPr="000D4D17">
        <w:rPr>
          <w:rFonts w:ascii="Times New Roman" w:eastAsia="Times New Roman" w:hAnsi="Times New Roman" w:cs="Times New Roman"/>
          <w:sz w:val="28"/>
          <w:szCs w:val="28"/>
          <w:lang w:eastAsia="uk-UA"/>
        </w:rPr>
        <w:t>5</w:t>
      </w:r>
      <w:r w:rsidRPr="000D4D17">
        <w:rPr>
          <w:rFonts w:ascii="Times New Roman" w:eastAsia="Times New Roman" w:hAnsi="Times New Roman" w:cs="Times New Roman"/>
          <w:sz w:val="28"/>
          <w:szCs w:val="28"/>
          <w:lang w:eastAsia="uk-UA"/>
        </w:rPr>
        <w:t xml:space="preserve"> року, № </w:t>
      </w:r>
      <w:r w:rsidR="000D4D17" w:rsidRPr="000D4D17">
        <w:rPr>
          <w:rFonts w:ascii="Times New Roman" w:eastAsia="Times New Roman" w:hAnsi="Times New Roman" w:cs="Times New Roman"/>
          <w:sz w:val="28"/>
          <w:szCs w:val="28"/>
          <w:lang w:eastAsia="uk-UA"/>
        </w:rPr>
        <w:t>198</w:t>
      </w:r>
    </w:p>
    <w:p w:rsidR="005F6EB3" w:rsidRPr="005F6EB3" w:rsidRDefault="005F6EB3" w:rsidP="005F6EB3">
      <w:pPr>
        <w:shd w:val="clear" w:color="auto" w:fill="FFFFFF" w:themeFill="background1"/>
        <w:spacing w:before="100" w:beforeAutospacing="1" w:after="100" w:afterAutospacing="1" w:line="240" w:lineRule="auto"/>
        <w:jc w:val="center"/>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ЗГОДА</w:t>
      </w:r>
    </w:p>
    <w:p w:rsidR="005F6EB3" w:rsidRPr="005F6EB3" w:rsidRDefault="005F6EB3" w:rsidP="005F6EB3">
      <w:pPr>
        <w:shd w:val="clear" w:color="auto" w:fill="FFFFFF" w:themeFill="background1"/>
        <w:spacing w:before="100" w:beforeAutospacing="1" w:after="100" w:afterAutospacing="1"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на розміщення персональних даних на Вебсайті</w:t>
      </w:r>
    </w:p>
    <w:p w:rsidR="005F6EB3" w:rsidRPr="005F6EB3" w:rsidRDefault="005F6EB3" w:rsidP="005F6EB3">
      <w:pPr>
        <w:shd w:val="clear" w:color="auto" w:fill="FFFFFF" w:themeFill="background1"/>
        <w:spacing w:before="100" w:beforeAutospacing="1" w:after="100" w:afterAutospacing="1"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 xml:space="preserve">КЗ «ЗДО № </w:t>
      </w:r>
      <w:r w:rsidR="000041D6">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 в мережі Інтернет</w:t>
      </w:r>
    </w:p>
    <w:p w:rsidR="005F6EB3" w:rsidRPr="005F6EB3" w:rsidRDefault="005F6EB3" w:rsidP="005F6EB3">
      <w:pPr>
        <w:shd w:val="clear" w:color="auto" w:fill="FFFFFF" w:themeFill="background1"/>
        <w:spacing w:before="100" w:beforeAutospacing="1" w:after="100" w:afterAutospacing="1"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Я, _____________________________________________________________________                            (прізвище, ім'я, по батькові )</w:t>
      </w:r>
    </w:p>
    <w:p w:rsidR="005F6EB3" w:rsidRPr="005F6EB3" w:rsidRDefault="005F6EB3" w:rsidP="005F6EB3">
      <w:pPr>
        <w:shd w:val="clear" w:color="auto" w:fill="FFFFFF" w:themeFill="background1"/>
        <w:spacing w:before="100" w:beforeAutospacing="1" w:after="100" w:afterAutospacing="1"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 xml:space="preserve">надаю згоду на публікацію на офіційних Інтернет-ресурсах </w:t>
      </w:r>
      <w:r w:rsidR="000041D6">
        <w:rPr>
          <w:rFonts w:ascii="Times New Roman" w:eastAsia="Times New Roman" w:hAnsi="Times New Roman" w:cs="Times New Roman"/>
          <w:color w:val="000000"/>
          <w:sz w:val="28"/>
          <w:szCs w:val="28"/>
          <w:lang w:eastAsia="uk-UA"/>
        </w:rPr>
        <w:t>КЗ «ЗДО № 29 ВМР»</w:t>
      </w:r>
      <w:r w:rsidRPr="005F6EB3">
        <w:rPr>
          <w:rFonts w:ascii="Times New Roman" w:eastAsia="Times New Roman" w:hAnsi="Times New Roman" w:cs="Times New Roman"/>
          <w:color w:val="000000"/>
          <w:sz w:val="28"/>
          <w:szCs w:val="28"/>
          <w:lang w:eastAsia="uk-UA"/>
        </w:rPr>
        <w:t xml:space="preserve"> таких персональних даних: _____________________________________________________________________   (прізвище, ім'я, по батькові неповнолітнього здобувача освіти) _____________________________________________________________________</w:t>
      </w:r>
    </w:p>
    <w:tbl>
      <w:tblPr>
        <w:tblStyle w:val="a3"/>
        <w:tblW w:w="0" w:type="auto"/>
        <w:tblLook w:val="04A0" w:firstRow="1" w:lastRow="0" w:firstColumn="1" w:lastColumn="0" w:noHBand="0" w:noVBand="1"/>
      </w:tblPr>
      <w:tblGrid>
        <w:gridCol w:w="1271"/>
        <w:gridCol w:w="4959"/>
        <w:gridCol w:w="3115"/>
      </w:tblGrid>
      <w:tr w:rsidR="005F6EB3" w:rsidRPr="005F6EB3" w:rsidTr="005F6EB3">
        <w:tc>
          <w:tcPr>
            <w:tcW w:w="1271" w:type="dxa"/>
            <w:hideMark/>
          </w:tcPr>
          <w:p w:rsidR="005F6EB3" w:rsidRPr="005F6EB3" w:rsidRDefault="005F6EB3" w:rsidP="005F6EB3">
            <w:pPr>
              <w:shd w:val="clear" w:color="auto" w:fill="FFFFFF" w:themeFill="background1"/>
              <w:spacing w:before="100" w:beforeAutospacing="1"/>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 з/п</w:t>
            </w:r>
          </w:p>
        </w:tc>
        <w:tc>
          <w:tcPr>
            <w:tcW w:w="4959" w:type="dxa"/>
            <w:hideMark/>
          </w:tcPr>
          <w:p w:rsidR="005F6EB3" w:rsidRPr="005F6EB3" w:rsidRDefault="005F6EB3" w:rsidP="005F6EB3">
            <w:pPr>
              <w:shd w:val="clear" w:color="auto" w:fill="FFFFFF" w:themeFill="background1"/>
              <w:spacing w:before="100" w:beforeAutospacing="1"/>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Дані суб'єкта</w:t>
            </w:r>
          </w:p>
        </w:tc>
        <w:tc>
          <w:tcPr>
            <w:tcW w:w="3115" w:type="dxa"/>
            <w:hideMark/>
          </w:tcPr>
          <w:p w:rsidR="005F6EB3" w:rsidRPr="005F6EB3" w:rsidRDefault="005F6EB3" w:rsidP="005F6EB3">
            <w:pPr>
              <w:shd w:val="clear" w:color="auto" w:fill="FFFFFF" w:themeFill="background1"/>
              <w:spacing w:before="100" w:beforeAutospacing="1"/>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Вказати: ТАК або НІ</w:t>
            </w:r>
          </w:p>
        </w:tc>
      </w:tr>
      <w:tr w:rsidR="005F6EB3" w:rsidRPr="005F6EB3" w:rsidTr="005F6EB3">
        <w:tc>
          <w:tcPr>
            <w:tcW w:w="1271" w:type="dxa"/>
            <w:hideMark/>
          </w:tcPr>
          <w:p w:rsidR="005F6EB3" w:rsidRPr="005F6EB3" w:rsidRDefault="005F6EB3" w:rsidP="005F6EB3">
            <w:pPr>
              <w:shd w:val="clear" w:color="auto" w:fill="FFFFFF" w:themeFill="background1"/>
              <w:spacing w:before="100" w:beforeAutospacing="1"/>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1.</w:t>
            </w:r>
          </w:p>
        </w:tc>
        <w:tc>
          <w:tcPr>
            <w:tcW w:w="4959" w:type="dxa"/>
            <w:hideMark/>
          </w:tcPr>
          <w:p w:rsidR="005F6EB3" w:rsidRPr="005F6EB3" w:rsidRDefault="005F6EB3" w:rsidP="005F6EB3">
            <w:pPr>
              <w:shd w:val="clear" w:color="auto" w:fill="FFFFFF" w:themeFill="background1"/>
              <w:spacing w:before="100" w:beforeAutospacing="1"/>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Прізвище, ім'я</w:t>
            </w:r>
          </w:p>
        </w:tc>
        <w:tc>
          <w:tcPr>
            <w:tcW w:w="3115" w:type="dxa"/>
            <w:hideMark/>
          </w:tcPr>
          <w:p w:rsidR="005F6EB3" w:rsidRPr="005F6EB3" w:rsidRDefault="005F6EB3" w:rsidP="005F6EB3">
            <w:pPr>
              <w:shd w:val="clear" w:color="auto" w:fill="FFFFFF" w:themeFill="background1"/>
              <w:rPr>
                <w:rFonts w:ascii="Comic Sans MS" w:eastAsia="Times New Roman" w:hAnsi="Comic Sans MS" w:cs="Times New Roman"/>
                <w:color w:val="000000"/>
                <w:sz w:val="27"/>
                <w:szCs w:val="27"/>
                <w:lang w:eastAsia="uk-UA"/>
              </w:rPr>
            </w:pPr>
            <w:r w:rsidRPr="005F6EB3">
              <w:rPr>
                <w:rFonts w:ascii="Comic Sans MS" w:eastAsia="Times New Roman" w:hAnsi="Comic Sans MS" w:cs="Times New Roman"/>
                <w:color w:val="000000"/>
                <w:sz w:val="27"/>
                <w:szCs w:val="27"/>
                <w:lang w:eastAsia="uk-UA"/>
              </w:rPr>
              <w:t> </w:t>
            </w:r>
          </w:p>
        </w:tc>
      </w:tr>
      <w:tr w:rsidR="005F6EB3" w:rsidRPr="005F6EB3" w:rsidTr="005F6EB3">
        <w:tc>
          <w:tcPr>
            <w:tcW w:w="1271" w:type="dxa"/>
            <w:hideMark/>
          </w:tcPr>
          <w:p w:rsidR="005F6EB3" w:rsidRPr="005F6EB3" w:rsidRDefault="005F6EB3" w:rsidP="005F6EB3">
            <w:pPr>
              <w:shd w:val="clear" w:color="auto" w:fill="FFFFFF" w:themeFill="background1"/>
              <w:spacing w:before="100" w:beforeAutospacing="1"/>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2.</w:t>
            </w:r>
          </w:p>
        </w:tc>
        <w:tc>
          <w:tcPr>
            <w:tcW w:w="4959" w:type="dxa"/>
            <w:hideMark/>
          </w:tcPr>
          <w:p w:rsidR="005F6EB3" w:rsidRPr="005F6EB3" w:rsidRDefault="005F6EB3" w:rsidP="005F6EB3">
            <w:pPr>
              <w:shd w:val="clear" w:color="auto" w:fill="FFFFFF" w:themeFill="background1"/>
              <w:spacing w:before="100" w:beforeAutospacing="1"/>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Група №</w:t>
            </w:r>
          </w:p>
        </w:tc>
        <w:tc>
          <w:tcPr>
            <w:tcW w:w="3115" w:type="dxa"/>
            <w:hideMark/>
          </w:tcPr>
          <w:p w:rsidR="005F6EB3" w:rsidRPr="005F6EB3" w:rsidRDefault="005F6EB3" w:rsidP="005F6EB3">
            <w:pPr>
              <w:shd w:val="clear" w:color="auto" w:fill="FFFFFF" w:themeFill="background1"/>
              <w:rPr>
                <w:rFonts w:ascii="Comic Sans MS" w:eastAsia="Times New Roman" w:hAnsi="Comic Sans MS" w:cs="Times New Roman"/>
                <w:color w:val="000000"/>
                <w:sz w:val="27"/>
                <w:szCs w:val="27"/>
                <w:lang w:eastAsia="uk-UA"/>
              </w:rPr>
            </w:pPr>
            <w:r w:rsidRPr="005F6EB3">
              <w:rPr>
                <w:rFonts w:ascii="Comic Sans MS" w:eastAsia="Times New Roman" w:hAnsi="Comic Sans MS" w:cs="Times New Roman"/>
                <w:color w:val="000000"/>
                <w:sz w:val="27"/>
                <w:szCs w:val="27"/>
                <w:lang w:eastAsia="uk-UA"/>
              </w:rPr>
              <w:t> </w:t>
            </w:r>
          </w:p>
        </w:tc>
      </w:tr>
      <w:tr w:rsidR="005F6EB3" w:rsidRPr="005F6EB3" w:rsidTr="005F6EB3">
        <w:tc>
          <w:tcPr>
            <w:tcW w:w="1271" w:type="dxa"/>
            <w:hideMark/>
          </w:tcPr>
          <w:p w:rsidR="005F6EB3" w:rsidRPr="005F6EB3" w:rsidRDefault="005F6EB3" w:rsidP="005F6EB3">
            <w:pPr>
              <w:shd w:val="clear" w:color="auto" w:fill="FFFFFF" w:themeFill="background1"/>
              <w:spacing w:before="100" w:beforeAutospacing="1"/>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3.</w:t>
            </w:r>
          </w:p>
        </w:tc>
        <w:tc>
          <w:tcPr>
            <w:tcW w:w="4959" w:type="dxa"/>
            <w:hideMark/>
          </w:tcPr>
          <w:p w:rsidR="005F6EB3" w:rsidRPr="005F6EB3" w:rsidRDefault="005F6EB3" w:rsidP="005F6EB3">
            <w:pPr>
              <w:shd w:val="clear" w:color="auto" w:fill="FFFFFF" w:themeFill="background1"/>
              <w:spacing w:before="100" w:beforeAutospacing="1"/>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Фото та відеоматеріали</w:t>
            </w:r>
          </w:p>
        </w:tc>
        <w:tc>
          <w:tcPr>
            <w:tcW w:w="3115" w:type="dxa"/>
            <w:hideMark/>
          </w:tcPr>
          <w:p w:rsidR="005F6EB3" w:rsidRPr="005F6EB3" w:rsidRDefault="005F6EB3" w:rsidP="005F6EB3">
            <w:pPr>
              <w:shd w:val="clear" w:color="auto" w:fill="FFFFFF" w:themeFill="background1"/>
              <w:rPr>
                <w:rFonts w:ascii="Comic Sans MS" w:eastAsia="Times New Roman" w:hAnsi="Comic Sans MS" w:cs="Times New Roman"/>
                <w:color w:val="000000"/>
                <w:sz w:val="27"/>
                <w:szCs w:val="27"/>
                <w:lang w:eastAsia="uk-UA"/>
              </w:rPr>
            </w:pPr>
            <w:r w:rsidRPr="005F6EB3">
              <w:rPr>
                <w:rFonts w:ascii="Comic Sans MS" w:eastAsia="Times New Roman" w:hAnsi="Comic Sans MS" w:cs="Times New Roman"/>
                <w:color w:val="000000"/>
                <w:sz w:val="27"/>
                <w:szCs w:val="27"/>
                <w:lang w:eastAsia="uk-UA"/>
              </w:rPr>
              <w:t> </w:t>
            </w:r>
          </w:p>
        </w:tc>
      </w:tr>
      <w:tr w:rsidR="005F6EB3" w:rsidRPr="005F6EB3" w:rsidTr="005F6EB3">
        <w:tc>
          <w:tcPr>
            <w:tcW w:w="1271" w:type="dxa"/>
            <w:hideMark/>
          </w:tcPr>
          <w:p w:rsidR="005F6EB3" w:rsidRPr="005F6EB3" w:rsidRDefault="005F6EB3" w:rsidP="005F6EB3">
            <w:pPr>
              <w:shd w:val="clear" w:color="auto" w:fill="FFFFFF" w:themeFill="background1"/>
              <w:spacing w:before="100" w:beforeAutospacing="1"/>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4.</w:t>
            </w:r>
          </w:p>
        </w:tc>
        <w:tc>
          <w:tcPr>
            <w:tcW w:w="4959" w:type="dxa"/>
            <w:hideMark/>
          </w:tcPr>
          <w:p w:rsidR="005F6EB3" w:rsidRPr="005F6EB3" w:rsidRDefault="005F6EB3" w:rsidP="005F6EB3">
            <w:pPr>
              <w:shd w:val="clear" w:color="auto" w:fill="FFFFFF" w:themeFill="background1"/>
              <w:spacing w:before="100" w:beforeAutospacing="1"/>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Інші дані (вказати):</w:t>
            </w:r>
          </w:p>
        </w:tc>
        <w:tc>
          <w:tcPr>
            <w:tcW w:w="3115" w:type="dxa"/>
            <w:hideMark/>
          </w:tcPr>
          <w:p w:rsidR="005F6EB3" w:rsidRPr="005F6EB3" w:rsidRDefault="005F6EB3" w:rsidP="005F6EB3">
            <w:pPr>
              <w:shd w:val="clear" w:color="auto" w:fill="FFFFFF" w:themeFill="background1"/>
              <w:rPr>
                <w:rFonts w:ascii="Comic Sans MS" w:eastAsia="Times New Roman" w:hAnsi="Comic Sans MS" w:cs="Times New Roman"/>
                <w:color w:val="000000"/>
                <w:sz w:val="27"/>
                <w:szCs w:val="27"/>
                <w:lang w:eastAsia="uk-UA"/>
              </w:rPr>
            </w:pPr>
            <w:r w:rsidRPr="005F6EB3">
              <w:rPr>
                <w:rFonts w:ascii="Comic Sans MS" w:eastAsia="Times New Roman" w:hAnsi="Comic Sans MS" w:cs="Times New Roman"/>
                <w:color w:val="000000"/>
                <w:sz w:val="27"/>
                <w:szCs w:val="27"/>
                <w:lang w:eastAsia="uk-UA"/>
              </w:rPr>
              <w:t> </w:t>
            </w:r>
          </w:p>
        </w:tc>
      </w:tr>
    </w:tbl>
    <w:p w:rsidR="005F6EB3" w:rsidRPr="005F6EB3" w:rsidRDefault="005F6EB3" w:rsidP="005F6EB3">
      <w:pPr>
        <w:shd w:val="clear" w:color="auto" w:fill="FFFFFF" w:themeFill="background1"/>
        <w:spacing w:before="100" w:beforeAutospacing="1" w:after="100" w:afterAutospacing="1" w:line="240" w:lineRule="auto"/>
        <w:ind w:firstLine="708"/>
        <w:jc w:val="both"/>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Я розумію відповідальність та можливі наслідки прийнятого рішення, у тому числі і в результаті неправомірного використання цих даних третіми особами. Згода на розміщення персональних даних надається на весь час існування сайту КЗ</w:t>
      </w:r>
      <w:r w:rsidR="000041D6">
        <w:rPr>
          <w:rFonts w:ascii="Times New Roman" w:eastAsia="Times New Roman" w:hAnsi="Times New Roman" w:cs="Times New Roman"/>
          <w:color w:val="000000"/>
          <w:sz w:val="28"/>
          <w:szCs w:val="28"/>
          <w:lang w:eastAsia="uk-UA"/>
        </w:rPr>
        <w:t xml:space="preserve"> </w:t>
      </w:r>
      <w:r w:rsidRPr="005F6EB3">
        <w:rPr>
          <w:rFonts w:ascii="Times New Roman" w:eastAsia="Times New Roman" w:hAnsi="Times New Roman" w:cs="Times New Roman"/>
          <w:color w:val="000000"/>
          <w:sz w:val="28"/>
          <w:szCs w:val="28"/>
          <w:lang w:eastAsia="uk-UA"/>
        </w:rPr>
        <w:t xml:space="preserve">«ЗДО № </w:t>
      </w:r>
      <w:r w:rsidR="000041D6">
        <w:rPr>
          <w:rFonts w:ascii="Times New Roman" w:eastAsia="Times New Roman" w:hAnsi="Times New Roman" w:cs="Times New Roman"/>
          <w:color w:val="000000"/>
          <w:sz w:val="28"/>
          <w:szCs w:val="28"/>
          <w:lang w:eastAsia="uk-UA"/>
        </w:rPr>
        <w:t>29</w:t>
      </w:r>
      <w:r w:rsidRPr="005F6EB3">
        <w:rPr>
          <w:rFonts w:ascii="Times New Roman" w:eastAsia="Times New Roman" w:hAnsi="Times New Roman" w:cs="Times New Roman"/>
          <w:color w:val="000000"/>
          <w:sz w:val="28"/>
          <w:szCs w:val="28"/>
          <w:lang w:eastAsia="uk-UA"/>
        </w:rPr>
        <w:t xml:space="preserve"> ВМР» і може бути відкликана у будь-який час шляхом подання письмової заяви.</w:t>
      </w:r>
    </w:p>
    <w:p w:rsidR="005F6EB3" w:rsidRPr="005F6EB3" w:rsidRDefault="005F6EB3" w:rsidP="005F6EB3">
      <w:pPr>
        <w:shd w:val="clear" w:color="auto" w:fill="FFFFFF" w:themeFill="background1"/>
        <w:spacing w:before="100" w:beforeAutospacing="1" w:after="100" w:afterAutospacing="1" w:line="240" w:lineRule="auto"/>
        <w:rPr>
          <w:rFonts w:ascii="Comic Sans MS" w:eastAsia="Times New Roman" w:hAnsi="Comic Sans MS" w:cs="Times New Roman"/>
          <w:color w:val="000000"/>
          <w:sz w:val="27"/>
          <w:szCs w:val="27"/>
          <w:lang w:eastAsia="uk-UA"/>
        </w:rPr>
      </w:pPr>
      <w:r w:rsidRPr="005F6EB3">
        <w:rPr>
          <w:rFonts w:ascii="Times New Roman" w:eastAsia="Times New Roman" w:hAnsi="Times New Roman" w:cs="Times New Roman"/>
          <w:color w:val="000000"/>
          <w:sz w:val="28"/>
          <w:szCs w:val="28"/>
          <w:lang w:eastAsia="uk-UA"/>
        </w:rPr>
        <w:t xml:space="preserve">Дата </w:t>
      </w:r>
      <w:r w:rsidR="000041D6">
        <w:rPr>
          <w:rFonts w:ascii="Times New Roman" w:eastAsia="Times New Roman" w:hAnsi="Times New Roman" w:cs="Times New Roman"/>
          <w:color w:val="000000"/>
          <w:sz w:val="28"/>
          <w:szCs w:val="28"/>
          <w:lang w:eastAsia="uk-UA"/>
        </w:rPr>
        <w:t>«</w:t>
      </w:r>
      <w:r w:rsidRPr="005F6EB3">
        <w:rPr>
          <w:rFonts w:ascii="Times New Roman" w:eastAsia="Times New Roman" w:hAnsi="Times New Roman" w:cs="Times New Roman"/>
          <w:color w:val="000000"/>
          <w:sz w:val="28"/>
          <w:szCs w:val="28"/>
          <w:lang w:eastAsia="uk-UA"/>
        </w:rPr>
        <w:t>____</w:t>
      </w:r>
      <w:r w:rsidR="000041D6">
        <w:rPr>
          <w:rFonts w:ascii="Times New Roman" w:eastAsia="Times New Roman" w:hAnsi="Times New Roman" w:cs="Times New Roman"/>
          <w:color w:val="000000"/>
          <w:sz w:val="28"/>
          <w:szCs w:val="28"/>
          <w:lang w:eastAsia="uk-UA"/>
        </w:rPr>
        <w:t>»</w:t>
      </w:r>
      <w:r w:rsidRPr="005F6EB3">
        <w:rPr>
          <w:rFonts w:ascii="Times New Roman" w:eastAsia="Times New Roman" w:hAnsi="Times New Roman" w:cs="Times New Roman"/>
          <w:color w:val="000000"/>
          <w:sz w:val="28"/>
          <w:szCs w:val="28"/>
          <w:lang w:eastAsia="uk-UA"/>
        </w:rPr>
        <w:t>_____20____                                                       __________________</w:t>
      </w:r>
    </w:p>
    <w:p w:rsidR="005F6EB3" w:rsidRPr="005F6EB3" w:rsidRDefault="005F6EB3" w:rsidP="005F6EB3">
      <w:pPr>
        <w:shd w:val="clear" w:color="auto" w:fill="FFFFFF" w:themeFill="background1"/>
        <w:spacing w:before="100" w:beforeAutospacing="1" w:after="100" w:afterAutospacing="1" w:line="240" w:lineRule="auto"/>
        <w:rPr>
          <w:rFonts w:ascii="Comic Sans MS" w:eastAsia="Times New Roman" w:hAnsi="Comic Sans MS" w:cs="Times New Roman"/>
          <w:color w:val="000000"/>
          <w:sz w:val="27"/>
          <w:szCs w:val="27"/>
          <w:lang w:eastAsia="uk-UA"/>
        </w:rPr>
      </w:pPr>
      <w:r w:rsidRPr="005F6EB3">
        <w:rPr>
          <w:rFonts w:ascii="Comic Sans MS" w:eastAsia="Times New Roman" w:hAnsi="Comic Sans MS" w:cs="Times New Roman"/>
          <w:color w:val="000000"/>
          <w:sz w:val="27"/>
          <w:szCs w:val="27"/>
          <w:lang w:eastAsia="uk-UA"/>
        </w:rPr>
        <w:t> </w:t>
      </w:r>
    </w:p>
    <w:p w:rsidR="00E92124" w:rsidRDefault="00E92124" w:rsidP="005F6EB3">
      <w:pPr>
        <w:shd w:val="clear" w:color="auto" w:fill="FFFFFF" w:themeFill="background1"/>
      </w:pPr>
    </w:p>
    <w:sectPr w:rsidR="00E921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B3"/>
    <w:rsid w:val="000041D6"/>
    <w:rsid w:val="000D4D17"/>
    <w:rsid w:val="00171AB4"/>
    <w:rsid w:val="001C4E60"/>
    <w:rsid w:val="00517D43"/>
    <w:rsid w:val="005F6EB3"/>
    <w:rsid w:val="008230B4"/>
    <w:rsid w:val="00B2183D"/>
    <w:rsid w:val="00D93218"/>
    <w:rsid w:val="00DD5AC4"/>
    <w:rsid w:val="00E921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CABD"/>
  <w15:chartTrackingRefBased/>
  <w15:docId w15:val="{B3850B9F-CE89-4D07-BC07-0F77D313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6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230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7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8845</Words>
  <Characters>5043</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8</cp:revision>
  <dcterms:created xsi:type="dcterms:W3CDTF">2025-12-29T13:19:00Z</dcterms:created>
  <dcterms:modified xsi:type="dcterms:W3CDTF">2026-02-19T08:09:00Z</dcterms:modified>
</cp:coreProperties>
</file>